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2D4E" w:rsidRDefault="00282D4E" w:rsidP="005F2A41">
      <w:pPr>
        <w:spacing w:after="0"/>
        <w:rPr>
          <w:rFonts w:ascii="Arial" w:hAnsi="Arial" w:cs="Arial"/>
        </w:rPr>
      </w:pPr>
      <w:r>
        <w:rPr>
          <w:rFonts w:ascii="Arial" w:hAnsi="Arial" w:cs="Arial"/>
        </w:rPr>
        <w:t>[</w:t>
      </w:r>
      <w:r w:rsidRPr="00282D4E">
        <w:rPr>
          <w:rFonts w:ascii="Arial" w:hAnsi="Arial" w:cs="Arial"/>
          <w:highlight w:val="yellow"/>
        </w:rPr>
        <w:t>Vorname und Na</w:t>
      </w:r>
      <w:r w:rsidR="00920B88">
        <w:rPr>
          <w:rFonts w:ascii="Arial" w:hAnsi="Arial" w:cs="Arial"/>
          <w:highlight w:val="yellow"/>
        </w:rPr>
        <w:t>chna</w:t>
      </w:r>
      <w:r w:rsidRPr="00282D4E">
        <w:rPr>
          <w:rFonts w:ascii="Arial" w:hAnsi="Arial" w:cs="Arial"/>
          <w:highlight w:val="yellow"/>
        </w:rPr>
        <w:t xml:space="preserve">me </w:t>
      </w:r>
      <w:r w:rsidR="00920B88">
        <w:rPr>
          <w:rFonts w:ascii="Arial" w:hAnsi="Arial" w:cs="Arial"/>
          <w:highlight w:val="yellow"/>
        </w:rPr>
        <w:t>des Absenders</w:t>
      </w:r>
      <w:r>
        <w:rPr>
          <w:rFonts w:ascii="Arial" w:hAnsi="Arial" w:cs="Arial"/>
        </w:rPr>
        <w:t>]</w:t>
      </w:r>
    </w:p>
    <w:p w:rsidR="00B51CCE" w:rsidRPr="00EE41FB" w:rsidRDefault="00282D4E" w:rsidP="005F2A41">
      <w:pPr>
        <w:spacing w:after="0"/>
        <w:rPr>
          <w:rFonts w:ascii="Arial" w:hAnsi="Arial" w:cs="Arial"/>
        </w:rPr>
      </w:pPr>
      <w:r>
        <w:rPr>
          <w:rFonts w:ascii="Arial" w:hAnsi="Arial" w:cs="Arial"/>
        </w:rPr>
        <w:t>[</w:t>
      </w:r>
      <w:r w:rsidRPr="00282D4E">
        <w:rPr>
          <w:rFonts w:ascii="Arial" w:hAnsi="Arial" w:cs="Arial"/>
          <w:highlight w:val="yellow"/>
        </w:rPr>
        <w:t xml:space="preserve">Adresse </w:t>
      </w:r>
      <w:r w:rsidR="00920B88">
        <w:rPr>
          <w:rFonts w:ascii="Arial" w:hAnsi="Arial" w:cs="Arial"/>
          <w:highlight w:val="yellow"/>
        </w:rPr>
        <w:t>des Absenders</w:t>
      </w:r>
      <w:r>
        <w:rPr>
          <w:rFonts w:ascii="Arial" w:hAnsi="Arial" w:cs="Arial"/>
        </w:rPr>
        <w:t>]</w:t>
      </w:r>
    </w:p>
    <w:p w:rsidR="005F2A41" w:rsidRPr="00EE41FB" w:rsidRDefault="005F2A41" w:rsidP="005F2A41">
      <w:pPr>
        <w:spacing w:after="0"/>
        <w:rPr>
          <w:rFonts w:ascii="Arial" w:hAnsi="Arial" w:cs="Arial"/>
        </w:rPr>
      </w:pPr>
    </w:p>
    <w:p w:rsidR="00B40B5E" w:rsidRPr="00EE41FB" w:rsidRDefault="00B40B5E">
      <w:pPr>
        <w:rPr>
          <w:rFonts w:ascii="Arial" w:hAnsi="Arial" w:cs="Arial"/>
        </w:rPr>
      </w:pPr>
    </w:p>
    <w:p w:rsidR="00920B88" w:rsidRDefault="00920B88" w:rsidP="00EE41FB">
      <w:pPr>
        <w:spacing w:after="0"/>
        <w:rPr>
          <w:rFonts w:ascii="Arial" w:hAnsi="Arial" w:cs="Arial"/>
        </w:rPr>
      </w:pPr>
      <w:r>
        <w:rPr>
          <w:rFonts w:ascii="Arial" w:hAnsi="Arial" w:cs="Arial"/>
        </w:rPr>
        <w:t xml:space="preserve">An das </w:t>
      </w:r>
    </w:p>
    <w:p w:rsidR="00B40B5E" w:rsidRPr="00EE41FB" w:rsidRDefault="00B40B5E" w:rsidP="00EE41FB">
      <w:pPr>
        <w:spacing w:after="0"/>
        <w:rPr>
          <w:rFonts w:ascii="Arial" w:hAnsi="Arial" w:cs="Arial"/>
        </w:rPr>
      </w:pPr>
      <w:r w:rsidRPr="00EE41FB">
        <w:rPr>
          <w:rFonts w:ascii="Arial" w:hAnsi="Arial" w:cs="Arial"/>
        </w:rPr>
        <w:t xml:space="preserve">Eisenbahn-Bundesamt, </w:t>
      </w:r>
      <w:r w:rsidR="00C95888" w:rsidRPr="00C95888">
        <w:rPr>
          <w:rFonts w:ascii="Arial" w:hAnsi="Arial" w:cs="Arial"/>
        </w:rPr>
        <w:t>Außenstelle Hannover</w:t>
      </w:r>
      <w:r w:rsidRPr="00EE41FB">
        <w:rPr>
          <w:rFonts w:ascii="Arial" w:hAnsi="Arial" w:cs="Arial"/>
        </w:rPr>
        <w:t xml:space="preserve"> </w:t>
      </w:r>
    </w:p>
    <w:p w:rsidR="005F2A41" w:rsidRPr="00EE41FB" w:rsidRDefault="00DE4E09" w:rsidP="00EE41FB">
      <w:pPr>
        <w:spacing w:after="0"/>
        <w:rPr>
          <w:rFonts w:ascii="Arial" w:hAnsi="Arial" w:cs="Arial"/>
        </w:rPr>
      </w:pPr>
      <w:proofErr w:type="spellStart"/>
      <w:r w:rsidRPr="00DE4E09">
        <w:rPr>
          <w:rFonts w:ascii="Arial" w:hAnsi="Arial" w:cs="Arial"/>
        </w:rPr>
        <w:t>Herschelstraße</w:t>
      </w:r>
      <w:proofErr w:type="spellEnd"/>
      <w:r w:rsidRPr="00DE4E09">
        <w:rPr>
          <w:rFonts w:ascii="Arial" w:hAnsi="Arial" w:cs="Arial"/>
        </w:rPr>
        <w:t xml:space="preserve"> 3</w:t>
      </w:r>
      <w:r w:rsidR="00B40B5E" w:rsidRPr="00EE41FB">
        <w:rPr>
          <w:rFonts w:ascii="Arial" w:hAnsi="Arial" w:cs="Arial"/>
        </w:rPr>
        <w:t xml:space="preserve"> </w:t>
      </w:r>
    </w:p>
    <w:p w:rsidR="00B40B5E" w:rsidRPr="00672BE3" w:rsidRDefault="00DE4E09" w:rsidP="00EE41FB">
      <w:pPr>
        <w:spacing w:after="0"/>
        <w:rPr>
          <w:rFonts w:ascii="Arial" w:hAnsi="Arial" w:cs="Arial"/>
          <w:lang w:val="en-GB"/>
        </w:rPr>
      </w:pPr>
      <w:r w:rsidRPr="00672BE3">
        <w:rPr>
          <w:rFonts w:ascii="Arial" w:hAnsi="Arial" w:cs="Arial"/>
          <w:lang w:val="en-GB"/>
        </w:rPr>
        <w:t>30159 Hannover</w:t>
      </w:r>
    </w:p>
    <w:p w:rsidR="0040493F" w:rsidRPr="00672BE3" w:rsidRDefault="0040493F" w:rsidP="0028200A">
      <w:pPr>
        <w:rPr>
          <w:rFonts w:ascii="Arial" w:hAnsi="Arial" w:cs="Arial"/>
          <w:b/>
          <w:lang w:val="en-GB"/>
        </w:rPr>
      </w:pPr>
    </w:p>
    <w:p w:rsidR="0028200A" w:rsidRPr="00672BE3" w:rsidRDefault="00B40B5E" w:rsidP="0028200A">
      <w:pPr>
        <w:rPr>
          <w:rFonts w:ascii="Arial" w:hAnsi="Arial" w:cs="Arial"/>
          <w:b/>
          <w:color w:val="0000FF" w:themeColor="hyperlink"/>
          <w:u w:val="single"/>
          <w:lang w:val="en-GB"/>
        </w:rPr>
      </w:pPr>
      <w:r w:rsidRPr="00672BE3">
        <w:rPr>
          <w:rFonts w:ascii="Arial" w:hAnsi="Arial" w:cs="Arial"/>
          <w:b/>
          <w:lang w:val="en-GB"/>
        </w:rPr>
        <w:t xml:space="preserve">per E-Mail </w:t>
      </w:r>
      <w:proofErr w:type="spellStart"/>
      <w:r w:rsidRPr="00672BE3">
        <w:rPr>
          <w:rFonts w:ascii="Arial" w:hAnsi="Arial" w:cs="Arial"/>
          <w:b/>
          <w:lang w:val="en-GB"/>
        </w:rPr>
        <w:t>an</w:t>
      </w:r>
      <w:proofErr w:type="spellEnd"/>
      <w:r w:rsidR="004B733D" w:rsidRPr="00672BE3">
        <w:rPr>
          <w:rFonts w:ascii="Arial" w:hAnsi="Arial" w:cs="Arial"/>
          <w:b/>
          <w:lang w:val="en-GB"/>
        </w:rPr>
        <w:t xml:space="preserve">: </w:t>
      </w:r>
      <w:hyperlink r:id="rId7" w:history="1">
        <w:r w:rsidR="002A52EA" w:rsidRPr="00672BE3">
          <w:rPr>
            <w:rStyle w:val="Hyperlink"/>
            <w:rFonts w:ascii="Arial" w:hAnsi="Arial" w:cs="Arial"/>
            <w:b/>
            <w:lang w:val="en-GB"/>
          </w:rPr>
          <w:t>pfa1.2@eba.bund.de</w:t>
        </w:r>
      </w:hyperlink>
    </w:p>
    <w:p w:rsidR="00920B88" w:rsidRPr="00672BE3" w:rsidRDefault="00920B88" w:rsidP="0028200A">
      <w:pPr>
        <w:rPr>
          <w:rFonts w:ascii="Arial" w:hAnsi="Arial" w:cs="Arial"/>
          <w:bCs/>
          <w:lang w:val="en-GB"/>
        </w:rPr>
      </w:pPr>
    </w:p>
    <w:p w:rsidR="00F433CF" w:rsidRPr="00ED2AA8" w:rsidRDefault="00ED2AA8" w:rsidP="00672BE3">
      <w:pPr>
        <w:jc w:val="both"/>
        <w:rPr>
          <w:rFonts w:ascii="Arial" w:hAnsi="Arial" w:cs="Arial"/>
          <w:bCs/>
        </w:rPr>
      </w:pPr>
      <w:r w:rsidRPr="00ED2AA8">
        <w:rPr>
          <w:rFonts w:ascii="Arial" w:hAnsi="Arial" w:cs="Arial"/>
          <w:bCs/>
        </w:rPr>
        <w:t>[</w:t>
      </w:r>
      <w:r w:rsidRPr="00672BE3">
        <w:rPr>
          <w:rFonts w:ascii="Arial" w:hAnsi="Arial" w:cs="Arial"/>
          <w:b/>
          <w:highlight w:val="yellow"/>
          <w:u w:val="single"/>
        </w:rPr>
        <w:t>Hinweis</w:t>
      </w:r>
      <w:r w:rsidRPr="00ED2AA8">
        <w:rPr>
          <w:rFonts w:ascii="Arial" w:hAnsi="Arial" w:cs="Arial"/>
          <w:bCs/>
          <w:highlight w:val="yellow"/>
        </w:rPr>
        <w:t>: Die</w:t>
      </w:r>
      <w:r w:rsidR="00367A74">
        <w:rPr>
          <w:rFonts w:ascii="Arial" w:hAnsi="Arial" w:cs="Arial"/>
          <w:bCs/>
          <w:highlight w:val="yellow"/>
        </w:rPr>
        <w:t xml:space="preserve"> nachfolgende</w:t>
      </w:r>
      <w:r w:rsidR="00B00323">
        <w:rPr>
          <w:rFonts w:ascii="Arial" w:hAnsi="Arial" w:cs="Arial"/>
          <w:bCs/>
          <w:highlight w:val="yellow"/>
        </w:rPr>
        <w:t xml:space="preserve"> Einwendung</w:t>
      </w:r>
      <w:r w:rsidR="00367A74">
        <w:rPr>
          <w:rFonts w:ascii="Arial" w:hAnsi="Arial" w:cs="Arial"/>
          <w:bCs/>
          <w:highlight w:val="yellow"/>
        </w:rPr>
        <w:t xml:space="preserve"> </w:t>
      </w:r>
      <w:r w:rsidR="00B00323">
        <w:rPr>
          <w:rFonts w:ascii="Arial" w:hAnsi="Arial" w:cs="Arial"/>
          <w:bCs/>
          <w:highlight w:val="yellow"/>
        </w:rPr>
        <w:t xml:space="preserve">ist </w:t>
      </w:r>
      <w:r w:rsidR="00367A74">
        <w:rPr>
          <w:rFonts w:ascii="Arial" w:hAnsi="Arial" w:cs="Arial"/>
          <w:bCs/>
          <w:highlight w:val="yellow"/>
        </w:rPr>
        <w:t>als Formulierungshilfe gedacht. I</w:t>
      </w:r>
      <w:r w:rsidR="0040493F">
        <w:rPr>
          <w:rFonts w:ascii="Arial" w:hAnsi="Arial" w:cs="Arial"/>
          <w:bCs/>
          <w:highlight w:val="yellow"/>
        </w:rPr>
        <w:t xml:space="preserve">m Optimalfall </w:t>
      </w:r>
      <w:r w:rsidR="00367A74">
        <w:rPr>
          <w:rFonts w:ascii="Arial" w:hAnsi="Arial" w:cs="Arial"/>
          <w:bCs/>
          <w:highlight w:val="yellow"/>
        </w:rPr>
        <w:t xml:space="preserve">sollte die Einwendung </w:t>
      </w:r>
      <w:r w:rsidR="0040493F">
        <w:rPr>
          <w:rFonts w:ascii="Arial" w:hAnsi="Arial" w:cs="Arial"/>
          <w:bCs/>
          <w:highlight w:val="yellow"/>
        </w:rPr>
        <w:t xml:space="preserve">vom jeweiligen Absender </w:t>
      </w:r>
      <w:r w:rsidR="006B04D4">
        <w:rPr>
          <w:rFonts w:ascii="Arial" w:hAnsi="Arial" w:cs="Arial"/>
          <w:bCs/>
          <w:highlight w:val="yellow"/>
        </w:rPr>
        <w:t xml:space="preserve">individuell </w:t>
      </w:r>
      <w:r w:rsidR="0040493F">
        <w:rPr>
          <w:rFonts w:ascii="Arial" w:hAnsi="Arial" w:cs="Arial"/>
          <w:bCs/>
          <w:highlight w:val="yellow"/>
        </w:rPr>
        <w:t>überarbeitet werde</w:t>
      </w:r>
      <w:r w:rsidR="00DF394F">
        <w:rPr>
          <w:rFonts w:ascii="Arial" w:hAnsi="Arial" w:cs="Arial"/>
          <w:bCs/>
          <w:highlight w:val="yellow"/>
        </w:rPr>
        <w:t>n</w:t>
      </w:r>
      <w:r w:rsidR="00367A74">
        <w:rPr>
          <w:rFonts w:ascii="Arial" w:hAnsi="Arial" w:cs="Arial"/>
          <w:bCs/>
          <w:highlight w:val="yellow"/>
        </w:rPr>
        <w:t xml:space="preserve">. Für die eigene Situation unpassende </w:t>
      </w:r>
      <w:r w:rsidR="006B04D4">
        <w:rPr>
          <w:rFonts w:ascii="Arial" w:hAnsi="Arial" w:cs="Arial"/>
          <w:bCs/>
          <w:highlight w:val="yellow"/>
        </w:rPr>
        <w:t>Absätze</w:t>
      </w:r>
      <w:r w:rsidR="00367A74">
        <w:rPr>
          <w:rFonts w:ascii="Arial" w:hAnsi="Arial" w:cs="Arial"/>
          <w:bCs/>
          <w:highlight w:val="yellow"/>
        </w:rPr>
        <w:t xml:space="preserve"> </w:t>
      </w:r>
      <w:r w:rsidR="00B00323">
        <w:rPr>
          <w:rFonts w:ascii="Arial" w:hAnsi="Arial" w:cs="Arial"/>
          <w:bCs/>
          <w:highlight w:val="yellow"/>
        </w:rPr>
        <w:t xml:space="preserve">können gestrichen und stattdessen eigene Argumente ergänzt werden. </w:t>
      </w:r>
      <w:r w:rsidR="0040493F">
        <w:rPr>
          <w:rFonts w:ascii="Arial" w:hAnsi="Arial" w:cs="Arial"/>
          <w:bCs/>
          <w:highlight w:val="yellow"/>
        </w:rPr>
        <w:t>N</w:t>
      </w:r>
      <w:r w:rsidRPr="00ED2AA8">
        <w:rPr>
          <w:rFonts w:ascii="Arial" w:hAnsi="Arial" w:cs="Arial"/>
          <w:bCs/>
          <w:highlight w:val="yellow"/>
        </w:rPr>
        <w:t>ach d</w:t>
      </w:r>
      <w:r w:rsidR="0040493F">
        <w:rPr>
          <w:rFonts w:ascii="Arial" w:hAnsi="Arial" w:cs="Arial"/>
          <w:bCs/>
          <w:highlight w:val="yellow"/>
        </w:rPr>
        <w:t>iese</w:t>
      </w:r>
      <w:r w:rsidRPr="00ED2AA8">
        <w:rPr>
          <w:rFonts w:ascii="Arial" w:hAnsi="Arial" w:cs="Arial"/>
          <w:bCs/>
          <w:highlight w:val="yellow"/>
        </w:rPr>
        <w:t xml:space="preserve">r Überarbeitung </w:t>
      </w:r>
      <w:r w:rsidR="0040493F">
        <w:rPr>
          <w:rFonts w:ascii="Arial" w:hAnsi="Arial" w:cs="Arial"/>
          <w:bCs/>
          <w:highlight w:val="yellow"/>
        </w:rPr>
        <w:t xml:space="preserve">muss die Einwendung </w:t>
      </w:r>
      <w:r w:rsidRPr="00ED2AA8">
        <w:rPr>
          <w:rFonts w:ascii="Arial" w:hAnsi="Arial" w:cs="Arial"/>
          <w:bCs/>
          <w:highlight w:val="yellow"/>
        </w:rPr>
        <w:t xml:space="preserve">ausgedruckt und </w:t>
      </w:r>
      <w:r w:rsidRPr="00ED2AA8">
        <w:rPr>
          <w:rFonts w:ascii="Arial" w:hAnsi="Arial" w:cs="Arial"/>
          <w:b/>
          <w:highlight w:val="yellow"/>
        </w:rPr>
        <w:t>eigenhändig unterschrieben</w:t>
      </w:r>
      <w:r w:rsidRPr="00ED2AA8">
        <w:rPr>
          <w:rFonts w:ascii="Arial" w:hAnsi="Arial" w:cs="Arial"/>
          <w:bCs/>
          <w:highlight w:val="yellow"/>
        </w:rPr>
        <w:t xml:space="preserve"> werden. Im Anschluss muss die Einwendung </w:t>
      </w:r>
      <w:r w:rsidRPr="00ED2AA8">
        <w:rPr>
          <w:rFonts w:ascii="Arial" w:hAnsi="Arial" w:cs="Arial"/>
          <w:b/>
          <w:highlight w:val="yellow"/>
        </w:rPr>
        <w:t>eingescannt und per E-Mail</w:t>
      </w:r>
      <w:r w:rsidRPr="00ED2AA8">
        <w:rPr>
          <w:rFonts w:ascii="Arial" w:hAnsi="Arial" w:cs="Arial"/>
          <w:bCs/>
          <w:highlight w:val="yellow"/>
        </w:rPr>
        <w:t xml:space="preserve"> an die o.g. E-Mail-Adresse verschickt werden. </w:t>
      </w:r>
      <w:r w:rsidRPr="00ED2AA8">
        <w:rPr>
          <w:rFonts w:ascii="Arial" w:hAnsi="Arial" w:cs="Arial"/>
          <w:b/>
          <w:highlight w:val="yellow"/>
        </w:rPr>
        <w:t xml:space="preserve">Spätestens am </w:t>
      </w:r>
      <w:r w:rsidRPr="00920B88">
        <w:rPr>
          <w:rFonts w:ascii="Arial" w:hAnsi="Arial" w:cs="Arial"/>
          <w:b/>
          <w:highlight w:val="yellow"/>
          <w:u w:val="single"/>
        </w:rPr>
        <w:t>16. Juni 2025</w:t>
      </w:r>
      <w:r w:rsidRPr="00ED2AA8">
        <w:rPr>
          <w:rFonts w:ascii="Arial" w:hAnsi="Arial" w:cs="Arial"/>
          <w:bCs/>
          <w:highlight w:val="yellow"/>
        </w:rPr>
        <w:t xml:space="preserve"> muss die Einwendung bei der o.g. E-Mail-Adresse eingehen.</w:t>
      </w:r>
      <w:r w:rsidRPr="00ED2AA8">
        <w:rPr>
          <w:rFonts w:ascii="Arial" w:hAnsi="Arial" w:cs="Arial"/>
          <w:bCs/>
        </w:rPr>
        <w:t>]</w:t>
      </w:r>
    </w:p>
    <w:p w:rsidR="00ED2AA8" w:rsidRPr="00ED2AA8" w:rsidRDefault="00ED2AA8" w:rsidP="0028200A">
      <w:pPr>
        <w:rPr>
          <w:rFonts w:ascii="Arial" w:hAnsi="Arial" w:cs="Arial"/>
          <w:b/>
        </w:rPr>
      </w:pPr>
    </w:p>
    <w:p w:rsidR="0028200A" w:rsidRPr="00EE41FB" w:rsidRDefault="00282D4E" w:rsidP="0028200A">
      <w:pPr>
        <w:jc w:val="right"/>
        <w:rPr>
          <w:rFonts w:ascii="Arial" w:hAnsi="Arial" w:cs="Arial"/>
        </w:rPr>
      </w:pPr>
      <w:r>
        <w:rPr>
          <w:rFonts w:ascii="Arial" w:hAnsi="Arial" w:cs="Arial"/>
        </w:rPr>
        <w:t>[</w:t>
      </w:r>
      <w:r w:rsidRPr="00282D4E">
        <w:rPr>
          <w:rFonts w:ascii="Arial" w:hAnsi="Arial" w:cs="Arial"/>
          <w:highlight w:val="yellow"/>
        </w:rPr>
        <w:t>Datum</w:t>
      </w:r>
      <w:r>
        <w:rPr>
          <w:rFonts w:ascii="Arial" w:hAnsi="Arial" w:cs="Arial"/>
        </w:rPr>
        <w:t>]</w:t>
      </w:r>
    </w:p>
    <w:p w:rsidR="00672BE3" w:rsidRDefault="00672BE3" w:rsidP="00B40B5E">
      <w:pPr>
        <w:rPr>
          <w:rFonts w:ascii="Arial" w:hAnsi="Arial" w:cs="Arial"/>
          <w:b/>
        </w:rPr>
      </w:pPr>
    </w:p>
    <w:p w:rsidR="00672BE3" w:rsidRDefault="00672BE3" w:rsidP="00B40B5E">
      <w:pPr>
        <w:rPr>
          <w:rFonts w:ascii="Arial" w:hAnsi="Arial" w:cs="Arial"/>
          <w:b/>
        </w:rPr>
      </w:pPr>
    </w:p>
    <w:p w:rsidR="00B40B5E" w:rsidRDefault="005A746E" w:rsidP="00B40B5E">
      <w:pPr>
        <w:rPr>
          <w:rFonts w:ascii="Arial" w:hAnsi="Arial" w:cs="Arial"/>
          <w:b/>
        </w:rPr>
      </w:pPr>
      <w:r w:rsidRPr="00EE41FB">
        <w:rPr>
          <w:rFonts w:ascii="Arial" w:hAnsi="Arial" w:cs="Arial"/>
          <w:b/>
        </w:rPr>
        <w:t xml:space="preserve">Einwendung im </w:t>
      </w:r>
      <w:r w:rsidR="002A52EA" w:rsidRPr="002A52EA">
        <w:rPr>
          <w:rFonts w:ascii="Arial" w:hAnsi="Arial" w:cs="Arial"/>
          <w:b/>
        </w:rPr>
        <w:t>Planfeststellung</w:t>
      </w:r>
      <w:r w:rsidR="002A52EA">
        <w:rPr>
          <w:rFonts w:ascii="Arial" w:hAnsi="Arial" w:cs="Arial"/>
          <w:b/>
        </w:rPr>
        <w:t>sverfahren</w:t>
      </w:r>
      <w:r w:rsidR="002A52EA" w:rsidRPr="002A52EA">
        <w:rPr>
          <w:rFonts w:ascii="Arial" w:hAnsi="Arial" w:cs="Arial"/>
          <w:b/>
        </w:rPr>
        <w:t xml:space="preserve"> für das Vorhaben „</w:t>
      </w:r>
      <w:r w:rsidR="002A52EA" w:rsidRPr="002A52EA">
        <w:rPr>
          <w:rFonts w:ascii="Arial" w:hAnsi="Arial" w:cs="Arial"/>
          <w:b/>
          <w:i/>
          <w:iCs/>
        </w:rPr>
        <w:t>ABS/NBS Hamburg - Lübeck - Puttgarden PFA 1.2</w:t>
      </w:r>
      <w:r w:rsidR="002A52EA" w:rsidRPr="002A52EA">
        <w:rPr>
          <w:rFonts w:ascii="Arial" w:hAnsi="Arial" w:cs="Arial"/>
          <w:b/>
        </w:rPr>
        <w:t xml:space="preserve">“, Bahn-km 7,532 bis 23,454 der Strecke 1100 Lübeck - Puttgarden in den Gemeinden </w:t>
      </w:r>
      <w:proofErr w:type="spellStart"/>
      <w:r w:rsidR="002A52EA" w:rsidRPr="002A52EA">
        <w:rPr>
          <w:rFonts w:ascii="Arial" w:hAnsi="Arial" w:cs="Arial"/>
          <w:b/>
        </w:rPr>
        <w:t>Sierksdorf</w:t>
      </w:r>
      <w:proofErr w:type="spellEnd"/>
      <w:r w:rsidR="002A52EA" w:rsidRPr="002A52EA">
        <w:rPr>
          <w:rFonts w:ascii="Arial" w:hAnsi="Arial" w:cs="Arial"/>
          <w:b/>
        </w:rPr>
        <w:t>, Scharbeutz, Timmendorfer Strand, Ratekau</w:t>
      </w:r>
    </w:p>
    <w:p w:rsidR="002A52EA" w:rsidRDefault="002A52EA" w:rsidP="00B40B5E">
      <w:pPr>
        <w:rPr>
          <w:rFonts w:ascii="Arial" w:hAnsi="Arial" w:cs="Arial"/>
          <w:b/>
        </w:rPr>
      </w:pPr>
      <w:proofErr w:type="spellStart"/>
      <w:r>
        <w:rPr>
          <w:rFonts w:ascii="Arial" w:hAnsi="Arial" w:cs="Arial"/>
          <w:b/>
        </w:rPr>
        <w:t>Gz</w:t>
      </w:r>
      <w:proofErr w:type="spellEnd"/>
      <w:r>
        <w:rPr>
          <w:rFonts w:ascii="Arial" w:hAnsi="Arial" w:cs="Arial"/>
          <w:b/>
        </w:rPr>
        <w:t xml:space="preserve">.: </w:t>
      </w:r>
      <w:r w:rsidRPr="002A52EA">
        <w:rPr>
          <w:rFonts w:ascii="Arial" w:hAnsi="Arial" w:cs="Arial"/>
          <w:b/>
        </w:rPr>
        <w:t>581ppa/020-2025#001</w:t>
      </w:r>
    </w:p>
    <w:p w:rsidR="00EE41FB" w:rsidRDefault="00EE41FB" w:rsidP="00A176E4">
      <w:pPr>
        <w:spacing w:line="360" w:lineRule="auto"/>
        <w:jc w:val="both"/>
        <w:rPr>
          <w:rFonts w:ascii="Arial" w:hAnsi="Arial" w:cs="Arial"/>
        </w:rPr>
      </w:pPr>
    </w:p>
    <w:p w:rsidR="00672BE3" w:rsidRPr="00EE41FB" w:rsidRDefault="00672BE3" w:rsidP="00A176E4">
      <w:pPr>
        <w:spacing w:line="360" w:lineRule="auto"/>
        <w:jc w:val="both"/>
        <w:rPr>
          <w:rFonts w:ascii="Arial" w:hAnsi="Arial" w:cs="Arial"/>
        </w:rPr>
      </w:pPr>
    </w:p>
    <w:p w:rsidR="00672BE3" w:rsidRDefault="004B6A37" w:rsidP="00710B23">
      <w:pPr>
        <w:spacing w:line="360" w:lineRule="auto"/>
        <w:jc w:val="both"/>
        <w:rPr>
          <w:rFonts w:ascii="Arial" w:hAnsi="Arial" w:cs="Arial"/>
        </w:rPr>
      </w:pPr>
      <w:r w:rsidRPr="00EE41FB">
        <w:rPr>
          <w:rFonts w:ascii="Arial" w:hAnsi="Arial" w:cs="Arial"/>
        </w:rPr>
        <w:t xml:space="preserve">Sehr geehrte Damen und Herren, </w:t>
      </w:r>
    </w:p>
    <w:p w:rsidR="00ED2AA8" w:rsidRPr="00672BE3" w:rsidRDefault="00ED2AA8" w:rsidP="00710B23">
      <w:pPr>
        <w:spacing w:line="360" w:lineRule="auto"/>
        <w:jc w:val="both"/>
        <w:rPr>
          <w:rFonts w:ascii="Arial" w:hAnsi="Arial" w:cs="Arial"/>
        </w:rPr>
      </w:pPr>
      <w:r>
        <w:rPr>
          <w:rFonts w:ascii="Arial" w:hAnsi="Arial" w:cs="Arial"/>
        </w:rPr>
        <w:t xml:space="preserve">gegen das o.g. Vorhaben der DB </w:t>
      </w:r>
      <w:proofErr w:type="spellStart"/>
      <w:r>
        <w:rPr>
          <w:rFonts w:ascii="Arial" w:hAnsi="Arial" w:cs="Arial"/>
        </w:rPr>
        <w:t>InfraGO</w:t>
      </w:r>
      <w:proofErr w:type="spellEnd"/>
      <w:r>
        <w:rPr>
          <w:rFonts w:ascii="Arial" w:hAnsi="Arial" w:cs="Arial"/>
        </w:rPr>
        <w:t xml:space="preserve"> AG erhebe ich die nachfolgenden </w:t>
      </w:r>
      <w:r w:rsidRPr="00920B88">
        <w:rPr>
          <w:rFonts w:ascii="Arial" w:hAnsi="Arial" w:cs="Arial"/>
          <w:b/>
          <w:bCs/>
        </w:rPr>
        <w:t>Einwendungen</w:t>
      </w:r>
      <w:r>
        <w:rPr>
          <w:rFonts w:ascii="Arial" w:hAnsi="Arial" w:cs="Arial"/>
        </w:rPr>
        <w:t xml:space="preserve">. Ich sehe mich durch </w:t>
      </w:r>
      <w:r w:rsidR="0040493F">
        <w:rPr>
          <w:rFonts w:ascii="Arial" w:hAnsi="Arial" w:cs="Arial"/>
        </w:rPr>
        <w:t xml:space="preserve">den geplanten Bau und Betrieb der </w:t>
      </w:r>
      <w:r w:rsidR="0040493F" w:rsidRPr="0040493F">
        <w:rPr>
          <w:rFonts w:ascii="Arial" w:hAnsi="Arial" w:cs="Arial"/>
        </w:rPr>
        <w:t xml:space="preserve">Schienenanbindung der Festen </w:t>
      </w:r>
      <w:proofErr w:type="spellStart"/>
      <w:r w:rsidR="0040493F" w:rsidRPr="0040493F">
        <w:rPr>
          <w:rFonts w:ascii="Arial" w:hAnsi="Arial" w:cs="Arial"/>
        </w:rPr>
        <w:t>Fehmarnbeltquerung</w:t>
      </w:r>
      <w:proofErr w:type="spellEnd"/>
      <w:r w:rsidR="0040493F" w:rsidRPr="0040493F">
        <w:rPr>
          <w:rFonts w:ascii="Arial" w:hAnsi="Arial" w:cs="Arial"/>
        </w:rPr>
        <w:t xml:space="preserve"> (Hinterlandanbindung FBQ)</w:t>
      </w:r>
      <w:r w:rsidR="0040493F">
        <w:rPr>
          <w:rFonts w:ascii="Arial" w:hAnsi="Arial" w:cs="Arial"/>
        </w:rPr>
        <w:t xml:space="preserve"> </w:t>
      </w:r>
      <w:r w:rsidR="0040493F" w:rsidRPr="0040493F">
        <w:rPr>
          <w:rFonts w:ascii="Arial" w:hAnsi="Arial" w:cs="Arial"/>
        </w:rPr>
        <w:t xml:space="preserve">in Planfeststellungsabschnitt 1.2 </w:t>
      </w:r>
      <w:r>
        <w:rPr>
          <w:rFonts w:ascii="Arial" w:hAnsi="Arial" w:cs="Arial"/>
        </w:rPr>
        <w:t>in meinen subjektiven Rechten verletzt.</w:t>
      </w:r>
    </w:p>
    <w:p w:rsidR="00672BE3" w:rsidRDefault="00672BE3" w:rsidP="00710B23">
      <w:pPr>
        <w:spacing w:line="360" w:lineRule="auto"/>
        <w:jc w:val="both"/>
        <w:rPr>
          <w:rFonts w:ascii="Arial" w:hAnsi="Arial" w:cs="Arial"/>
          <w:b/>
          <w:u w:val="single"/>
        </w:rPr>
      </w:pPr>
    </w:p>
    <w:p w:rsidR="00672BE3" w:rsidRDefault="00672BE3" w:rsidP="00710B23">
      <w:pPr>
        <w:spacing w:line="360" w:lineRule="auto"/>
        <w:jc w:val="both"/>
        <w:rPr>
          <w:rFonts w:ascii="Arial" w:hAnsi="Arial" w:cs="Arial"/>
          <w:b/>
          <w:u w:val="single"/>
        </w:rPr>
      </w:pPr>
    </w:p>
    <w:p w:rsidR="00672BE3" w:rsidRDefault="00672BE3" w:rsidP="00710B23">
      <w:pPr>
        <w:spacing w:line="360" w:lineRule="auto"/>
        <w:jc w:val="both"/>
        <w:rPr>
          <w:rFonts w:ascii="Arial" w:hAnsi="Arial" w:cs="Arial"/>
          <w:b/>
          <w:u w:val="single"/>
        </w:rPr>
      </w:pPr>
    </w:p>
    <w:p w:rsidR="00344562" w:rsidRPr="00706D31" w:rsidRDefault="00BE4C7A" w:rsidP="00710B23">
      <w:pPr>
        <w:spacing w:line="360" w:lineRule="auto"/>
        <w:jc w:val="both"/>
        <w:rPr>
          <w:rFonts w:ascii="Arial" w:hAnsi="Arial" w:cs="Arial"/>
          <w:b/>
          <w:u w:val="single"/>
        </w:rPr>
      </w:pPr>
      <w:r w:rsidRPr="00706D31">
        <w:rPr>
          <w:rFonts w:ascii="Arial" w:hAnsi="Arial" w:cs="Arial"/>
          <w:b/>
          <w:u w:val="single"/>
        </w:rPr>
        <w:t xml:space="preserve">1. </w:t>
      </w:r>
      <w:r w:rsidR="00ED2AA8">
        <w:rPr>
          <w:rFonts w:ascii="Arial" w:hAnsi="Arial" w:cs="Arial"/>
          <w:b/>
          <w:u w:val="single"/>
        </w:rPr>
        <w:t>Meine Betroffenheit</w:t>
      </w:r>
    </w:p>
    <w:p w:rsidR="004F34D8" w:rsidRDefault="00ED2AA8" w:rsidP="00ED2AA8">
      <w:pPr>
        <w:spacing w:line="360" w:lineRule="auto"/>
        <w:jc w:val="both"/>
        <w:rPr>
          <w:rFonts w:ascii="Arial" w:hAnsi="Arial" w:cs="Arial"/>
        </w:rPr>
      </w:pPr>
      <w:r w:rsidRPr="00ED2AA8">
        <w:rPr>
          <w:rFonts w:ascii="Arial" w:hAnsi="Arial" w:cs="Arial"/>
        </w:rPr>
        <w:t xml:space="preserve">Ich bin </w:t>
      </w:r>
      <w:r>
        <w:rPr>
          <w:rFonts w:ascii="Arial" w:hAnsi="Arial" w:cs="Arial"/>
        </w:rPr>
        <w:t>[</w:t>
      </w:r>
      <w:r w:rsidRPr="00ED2AA8">
        <w:rPr>
          <w:rFonts w:ascii="Arial" w:hAnsi="Arial" w:cs="Arial"/>
          <w:highlight w:val="yellow"/>
        </w:rPr>
        <w:t xml:space="preserve">Eigentümer / Mieter / </w:t>
      </w:r>
      <w:r w:rsidRPr="0040493F">
        <w:rPr>
          <w:rFonts w:ascii="Arial" w:hAnsi="Arial" w:cs="Arial"/>
          <w:highlight w:val="yellow"/>
        </w:rPr>
        <w:t>Pächter</w:t>
      </w:r>
      <w:r w:rsidR="0040493F" w:rsidRPr="0040493F">
        <w:rPr>
          <w:rFonts w:ascii="Arial" w:hAnsi="Arial" w:cs="Arial"/>
          <w:highlight w:val="yellow"/>
        </w:rPr>
        <w:t xml:space="preserve"> / ###</w:t>
      </w:r>
      <w:r>
        <w:rPr>
          <w:rFonts w:ascii="Arial" w:hAnsi="Arial" w:cs="Arial"/>
        </w:rPr>
        <w:t>]</w:t>
      </w:r>
      <w:r w:rsidRPr="00ED2AA8">
        <w:rPr>
          <w:rFonts w:ascii="Arial" w:hAnsi="Arial" w:cs="Arial"/>
        </w:rPr>
        <w:t xml:space="preserve"> </w:t>
      </w:r>
      <w:r w:rsidR="00920B88">
        <w:rPr>
          <w:rFonts w:ascii="Arial" w:hAnsi="Arial" w:cs="Arial"/>
        </w:rPr>
        <w:t>[</w:t>
      </w:r>
      <w:r w:rsidRPr="00920B88">
        <w:rPr>
          <w:rFonts w:ascii="Arial" w:hAnsi="Arial" w:cs="Arial"/>
          <w:highlight w:val="yellow"/>
        </w:rPr>
        <w:t>des Grundstücks</w:t>
      </w:r>
      <w:r w:rsidR="00920B88" w:rsidRPr="00920B88">
        <w:rPr>
          <w:rFonts w:ascii="Arial" w:hAnsi="Arial" w:cs="Arial"/>
          <w:highlight w:val="yellow"/>
        </w:rPr>
        <w:t xml:space="preserve"> </w:t>
      </w:r>
      <w:r w:rsidRPr="00920B88">
        <w:rPr>
          <w:rFonts w:ascii="Arial" w:hAnsi="Arial" w:cs="Arial"/>
          <w:highlight w:val="yellow"/>
        </w:rPr>
        <w:t>(Gemarkung, Flur, Flurstück)</w:t>
      </w:r>
      <w:r w:rsidR="00920B88" w:rsidRPr="00920B88">
        <w:rPr>
          <w:rFonts w:ascii="Arial" w:hAnsi="Arial" w:cs="Arial"/>
          <w:highlight w:val="yellow"/>
        </w:rPr>
        <w:t xml:space="preserve"> / der </w:t>
      </w:r>
      <w:r w:rsidR="00920B88" w:rsidRPr="00F4607A">
        <w:rPr>
          <w:rFonts w:ascii="Arial" w:hAnsi="Arial" w:cs="Arial"/>
          <w:highlight w:val="yellow"/>
        </w:rPr>
        <w:t>Wohnung</w:t>
      </w:r>
      <w:r w:rsidR="00F4607A" w:rsidRPr="00F4607A">
        <w:rPr>
          <w:rFonts w:ascii="Arial" w:hAnsi="Arial" w:cs="Arial"/>
          <w:highlight w:val="yellow"/>
        </w:rPr>
        <w:t xml:space="preserve"> / ###</w:t>
      </w:r>
      <w:r w:rsidR="00920B88" w:rsidRPr="00920B88">
        <w:rPr>
          <w:rFonts w:ascii="Arial" w:hAnsi="Arial" w:cs="Arial"/>
        </w:rPr>
        <w:t>]</w:t>
      </w:r>
      <w:r w:rsidR="00920B88">
        <w:rPr>
          <w:rFonts w:ascii="Arial" w:hAnsi="Arial" w:cs="Arial"/>
        </w:rPr>
        <w:t xml:space="preserve"> mit der Anschrift [</w:t>
      </w:r>
      <w:r w:rsidR="00920B88" w:rsidRPr="00920B88">
        <w:rPr>
          <w:rFonts w:ascii="Arial" w:hAnsi="Arial" w:cs="Arial"/>
          <w:highlight w:val="yellow"/>
        </w:rPr>
        <w:t>Anschrift</w:t>
      </w:r>
      <w:r w:rsidR="00920B88">
        <w:rPr>
          <w:rFonts w:ascii="Arial" w:hAnsi="Arial" w:cs="Arial"/>
        </w:rPr>
        <w:t>]</w:t>
      </w:r>
      <w:r w:rsidR="00920B88" w:rsidRPr="00920B88">
        <w:rPr>
          <w:rFonts w:ascii="Arial" w:hAnsi="Arial" w:cs="Arial"/>
        </w:rPr>
        <w:t>. [</w:t>
      </w:r>
      <w:r w:rsidRPr="00920B88">
        <w:rPr>
          <w:rFonts w:ascii="Arial" w:hAnsi="Arial" w:cs="Arial"/>
          <w:highlight w:val="yellow"/>
        </w:rPr>
        <w:t>Das Grundstück</w:t>
      </w:r>
      <w:r w:rsidR="00920B88" w:rsidRPr="00920B88">
        <w:rPr>
          <w:rFonts w:ascii="Arial" w:hAnsi="Arial" w:cs="Arial"/>
          <w:highlight w:val="yellow"/>
        </w:rPr>
        <w:t xml:space="preserve"> / </w:t>
      </w:r>
      <w:r w:rsidR="00920B88">
        <w:rPr>
          <w:rFonts w:ascii="Arial" w:hAnsi="Arial" w:cs="Arial"/>
          <w:highlight w:val="yellow"/>
        </w:rPr>
        <w:t>D</w:t>
      </w:r>
      <w:r w:rsidR="00920B88" w:rsidRPr="00920B88">
        <w:rPr>
          <w:rFonts w:ascii="Arial" w:hAnsi="Arial" w:cs="Arial"/>
          <w:highlight w:val="yellow"/>
        </w:rPr>
        <w:t xml:space="preserve">ie </w:t>
      </w:r>
      <w:r w:rsidR="00920B88" w:rsidRPr="00B00323">
        <w:rPr>
          <w:rFonts w:ascii="Arial" w:hAnsi="Arial" w:cs="Arial"/>
          <w:highlight w:val="yellow"/>
        </w:rPr>
        <w:t>Wohnung</w:t>
      </w:r>
      <w:r w:rsidR="00B00323" w:rsidRPr="00B00323">
        <w:rPr>
          <w:rFonts w:ascii="Arial" w:hAnsi="Arial" w:cs="Arial"/>
          <w:highlight w:val="yellow"/>
        </w:rPr>
        <w:t xml:space="preserve"> /</w:t>
      </w:r>
      <w:r w:rsidR="00B00323">
        <w:rPr>
          <w:rFonts w:ascii="Arial" w:hAnsi="Arial" w:cs="Arial"/>
          <w:highlight w:val="yellow"/>
        </w:rPr>
        <w:t xml:space="preserve"> </w:t>
      </w:r>
      <w:r w:rsidR="00B00323" w:rsidRPr="00B00323">
        <w:rPr>
          <w:rFonts w:ascii="Arial" w:hAnsi="Arial" w:cs="Arial"/>
          <w:highlight w:val="yellow"/>
        </w:rPr>
        <w:t>###</w:t>
      </w:r>
      <w:r w:rsidR="00920B88">
        <w:rPr>
          <w:rFonts w:ascii="Arial" w:hAnsi="Arial" w:cs="Arial"/>
        </w:rPr>
        <w:t>]</w:t>
      </w:r>
      <w:r>
        <w:rPr>
          <w:rFonts w:ascii="Arial" w:hAnsi="Arial" w:cs="Arial"/>
        </w:rPr>
        <w:t xml:space="preserve"> nutz</w:t>
      </w:r>
      <w:r w:rsidR="00920B88">
        <w:rPr>
          <w:rFonts w:ascii="Arial" w:hAnsi="Arial" w:cs="Arial"/>
        </w:rPr>
        <w:t>e</w:t>
      </w:r>
      <w:r>
        <w:rPr>
          <w:rFonts w:ascii="Arial" w:hAnsi="Arial" w:cs="Arial"/>
        </w:rPr>
        <w:t xml:space="preserve"> ich </w:t>
      </w:r>
      <w:r w:rsidR="00920B88">
        <w:rPr>
          <w:rFonts w:ascii="Arial" w:hAnsi="Arial" w:cs="Arial"/>
        </w:rPr>
        <w:t>[</w:t>
      </w:r>
      <w:r w:rsidRPr="00920B88">
        <w:rPr>
          <w:rFonts w:ascii="Arial" w:hAnsi="Arial" w:cs="Arial"/>
          <w:highlight w:val="yellow"/>
        </w:rPr>
        <w:t>zu Wohnzwecken</w:t>
      </w:r>
      <w:r w:rsidR="00B00323">
        <w:rPr>
          <w:rFonts w:ascii="Arial" w:hAnsi="Arial" w:cs="Arial"/>
          <w:highlight w:val="yellow"/>
        </w:rPr>
        <w:t xml:space="preserve"> /</w:t>
      </w:r>
      <w:r w:rsidRPr="00920B88">
        <w:rPr>
          <w:rFonts w:ascii="Arial" w:hAnsi="Arial" w:cs="Arial"/>
          <w:highlight w:val="yellow"/>
        </w:rPr>
        <w:t xml:space="preserve"> als Ferien</w:t>
      </w:r>
      <w:r w:rsidR="00B00323">
        <w:rPr>
          <w:rFonts w:ascii="Arial" w:hAnsi="Arial" w:cs="Arial"/>
          <w:highlight w:val="yellow"/>
        </w:rPr>
        <w:t>haus / als Ferien</w:t>
      </w:r>
      <w:r w:rsidRPr="00920B88">
        <w:rPr>
          <w:rFonts w:ascii="Arial" w:hAnsi="Arial" w:cs="Arial"/>
          <w:highlight w:val="yellow"/>
        </w:rPr>
        <w:t>wohnung</w:t>
      </w:r>
      <w:r w:rsidR="00B00323">
        <w:rPr>
          <w:rFonts w:ascii="Arial" w:hAnsi="Arial" w:cs="Arial"/>
          <w:highlight w:val="yellow"/>
        </w:rPr>
        <w:t xml:space="preserve"> /</w:t>
      </w:r>
      <w:r w:rsidRPr="00920B88">
        <w:rPr>
          <w:rFonts w:ascii="Arial" w:hAnsi="Arial" w:cs="Arial"/>
          <w:highlight w:val="yellow"/>
        </w:rPr>
        <w:t xml:space="preserve"> als landwirtschaftlicher Betrieb</w:t>
      </w:r>
      <w:r w:rsidR="00B00323">
        <w:rPr>
          <w:rFonts w:ascii="Arial" w:hAnsi="Arial" w:cs="Arial"/>
          <w:highlight w:val="yellow"/>
        </w:rPr>
        <w:t xml:space="preserve"> / </w:t>
      </w:r>
      <w:r w:rsidR="00920B88" w:rsidRPr="00920B88">
        <w:rPr>
          <w:rFonts w:ascii="Arial" w:hAnsi="Arial" w:cs="Arial"/>
          <w:highlight w:val="yellow"/>
        </w:rPr>
        <w:t xml:space="preserve">als forstwirtschaftlicher </w:t>
      </w:r>
      <w:r w:rsidR="00920B88" w:rsidRPr="00F4607A">
        <w:rPr>
          <w:rFonts w:ascii="Arial" w:hAnsi="Arial" w:cs="Arial"/>
          <w:highlight w:val="yellow"/>
        </w:rPr>
        <w:t>Betrieb</w:t>
      </w:r>
      <w:r w:rsidR="00F4607A" w:rsidRPr="00F4607A">
        <w:rPr>
          <w:rFonts w:ascii="Arial" w:hAnsi="Arial" w:cs="Arial"/>
          <w:highlight w:val="yellow"/>
        </w:rPr>
        <w:t xml:space="preserve"> / ###</w:t>
      </w:r>
      <w:r w:rsidR="00920B88">
        <w:rPr>
          <w:rFonts w:ascii="Arial" w:hAnsi="Arial" w:cs="Arial"/>
        </w:rPr>
        <w:t>]</w:t>
      </w:r>
      <w:r>
        <w:rPr>
          <w:rFonts w:ascii="Arial" w:hAnsi="Arial" w:cs="Arial"/>
        </w:rPr>
        <w:t>.</w:t>
      </w:r>
      <w:r w:rsidR="006A7435">
        <w:rPr>
          <w:rFonts w:ascii="Arial" w:hAnsi="Arial" w:cs="Arial"/>
        </w:rPr>
        <w:t xml:space="preserve"> </w:t>
      </w:r>
    </w:p>
    <w:p w:rsidR="00C95888" w:rsidRPr="00B00323" w:rsidRDefault="004F34D8" w:rsidP="00ED2AA8">
      <w:pPr>
        <w:spacing w:line="360" w:lineRule="auto"/>
        <w:jc w:val="both"/>
        <w:rPr>
          <w:rFonts w:ascii="Arial" w:hAnsi="Arial" w:cs="Arial"/>
          <w:highlight w:val="yellow"/>
        </w:rPr>
      </w:pPr>
      <w:r>
        <w:rPr>
          <w:rFonts w:ascii="Arial" w:hAnsi="Arial" w:cs="Arial"/>
        </w:rPr>
        <w:t>Bau und Betrieb des Vorhabens, dessen Planfeststellung im Abschnitt 1.2 beantragt wird, werden meine rechtlich geschützten Interessen beeinträchtigen. Ich befürchte</w:t>
      </w:r>
      <w:r w:rsidRPr="00920B88">
        <w:rPr>
          <w:rFonts w:ascii="Arial" w:hAnsi="Arial" w:cs="Arial"/>
        </w:rPr>
        <w:t xml:space="preserve"> [</w:t>
      </w:r>
      <w:r w:rsidRPr="00920B88">
        <w:rPr>
          <w:rFonts w:ascii="Arial" w:hAnsi="Arial" w:cs="Arial"/>
          <w:highlight w:val="yellow"/>
        </w:rPr>
        <w:t>ein</w:t>
      </w:r>
      <w:r>
        <w:rPr>
          <w:rFonts w:ascii="Arial" w:hAnsi="Arial" w:cs="Arial"/>
          <w:highlight w:val="yellow"/>
        </w:rPr>
        <w:t>en</w:t>
      </w:r>
      <w:r w:rsidRPr="00920B88">
        <w:rPr>
          <w:rFonts w:ascii="Arial" w:hAnsi="Arial" w:cs="Arial"/>
          <w:highlight w:val="yellow"/>
        </w:rPr>
        <w:t xml:space="preserve"> Wertverlust meines Grundstücks / </w:t>
      </w:r>
      <w:r>
        <w:rPr>
          <w:rFonts w:ascii="Arial" w:hAnsi="Arial" w:cs="Arial"/>
          <w:highlight w:val="yellow"/>
        </w:rPr>
        <w:t xml:space="preserve">einen </w:t>
      </w:r>
      <w:r w:rsidRPr="00920B88">
        <w:rPr>
          <w:rFonts w:ascii="Arial" w:hAnsi="Arial" w:cs="Arial"/>
          <w:highlight w:val="yellow"/>
        </w:rPr>
        <w:t>Wertverlust meine</w:t>
      </w:r>
      <w:r>
        <w:rPr>
          <w:rFonts w:ascii="Arial" w:hAnsi="Arial" w:cs="Arial"/>
          <w:highlight w:val="yellow"/>
        </w:rPr>
        <w:t>r</w:t>
      </w:r>
      <w:r w:rsidRPr="00920B88">
        <w:rPr>
          <w:rFonts w:ascii="Arial" w:hAnsi="Arial" w:cs="Arial"/>
          <w:highlight w:val="yellow"/>
        </w:rPr>
        <w:t xml:space="preserve"> </w:t>
      </w:r>
      <w:r>
        <w:rPr>
          <w:rFonts w:ascii="Arial" w:hAnsi="Arial" w:cs="Arial"/>
          <w:highlight w:val="yellow"/>
        </w:rPr>
        <w:t xml:space="preserve">Wohnung / </w:t>
      </w:r>
      <w:r w:rsidRPr="00920B88">
        <w:rPr>
          <w:rFonts w:ascii="Arial" w:hAnsi="Arial" w:cs="Arial"/>
          <w:highlight w:val="yellow"/>
        </w:rPr>
        <w:t xml:space="preserve">Einbußen bei Vermietung </w:t>
      </w:r>
      <w:r>
        <w:rPr>
          <w:rFonts w:ascii="Arial" w:hAnsi="Arial" w:cs="Arial"/>
          <w:highlight w:val="yellow"/>
        </w:rPr>
        <w:t xml:space="preserve">als Ferienwohnung </w:t>
      </w:r>
      <w:r w:rsidRPr="00920B88">
        <w:rPr>
          <w:rFonts w:ascii="Arial" w:hAnsi="Arial" w:cs="Arial"/>
          <w:highlight w:val="yellow"/>
        </w:rPr>
        <w:t xml:space="preserve">/ eine Existenzgefährdung meines landwirtschaftlichen Betriebs </w:t>
      </w:r>
      <w:r w:rsidRPr="00DF394F">
        <w:rPr>
          <w:rFonts w:ascii="Arial" w:hAnsi="Arial" w:cs="Arial"/>
          <w:highlight w:val="yellow"/>
        </w:rPr>
        <w:t>/ ###</w:t>
      </w:r>
      <w:r w:rsidRPr="00920B88">
        <w:rPr>
          <w:rFonts w:ascii="Arial" w:hAnsi="Arial" w:cs="Arial"/>
        </w:rPr>
        <w:t xml:space="preserve">]. </w:t>
      </w:r>
      <w:r>
        <w:rPr>
          <w:rFonts w:ascii="Arial" w:hAnsi="Arial" w:cs="Arial"/>
        </w:rPr>
        <w:t>Diese Betroffenheit nehme ich zum Anlass, die nachfolgenden Einwendungen zu erheben, die sich auf rechtliche Mängel des Planfeststellungsantrags beziehen.</w:t>
      </w:r>
    </w:p>
    <w:p w:rsidR="00920B88" w:rsidRPr="00920B88" w:rsidRDefault="00920B88" w:rsidP="00C95888">
      <w:pPr>
        <w:spacing w:line="360" w:lineRule="auto"/>
        <w:jc w:val="both"/>
        <w:rPr>
          <w:rFonts w:ascii="Arial" w:hAnsi="Arial" w:cs="Arial"/>
          <w:b/>
          <w:bCs/>
          <w:u w:val="single"/>
        </w:rPr>
      </w:pPr>
      <w:r w:rsidRPr="00920B88">
        <w:rPr>
          <w:rFonts w:ascii="Arial" w:hAnsi="Arial" w:cs="Arial"/>
          <w:b/>
          <w:bCs/>
          <w:u w:val="single"/>
        </w:rPr>
        <w:t>2. Einwendungen</w:t>
      </w:r>
    </w:p>
    <w:p w:rsidR="00CF30BA" w:rsidRPr="006B04D4" w:rsidRDefault="00CF30BA" w:rsidP="00CF30BA">
      <w:pPr>
        <w:spacing w:line="360" w:lineRule="auto"/>
        <w:jc w:val="both"/>
        <w:rPr>
          <w:rFonts w:ascii="Arial" w:hAnsi="Arial" w:cs="Arial"/>
          <w:b/>
          <w:bCs/>
        </w:rPr>
      </w:pPr>
      <w:r w:rsidRPr="006B04D4">
        <w:rPr>
          <w:rFonts w:ascii="Arial" w:hAnsi="Arial" w:cs="Arial"/>
          <w:b/>
          <w:bCs/>
        </w:rPr>
        <w:t>Eingriff in Natur und Landschaft</w:t>
      </w:r>
    </w:p>
    <w:p w:rsidR="00CF30BA" w:rsidRPr="00CF30BA" w:rsidRDefault="00CF30BA" w:rsidP="0012416A">
      <w:pPr>
        <w:spacing w:line="360" w:lineRule="auto"/>
        <w:jc w:val="both"/>
        <w:rPr>
          <w:rFonts w:ascii="Arial" w:hAnsi="Arial" w:cs="Arial"/>
        </w:rPr>
      </w:pPr>
      <w:r>
        <w:rPr>
          <w:rFonts w:ascii="Arial" w:hAnsi="Arial" w:cs="Arial"/>
        </w:rPr>
        <w:t xml:space="preserve">Gerügt wird der Umfang der Beeinträchtigung von Natur und Landschaft </w:t>
      </w:r>
      <w:r w:rsidRPr="00367A74">
        <w:rPr>
          <w:rFonts w:ascii="Arial" w:hAnsi="Arial" w:cs="Arial"/>
          <w:bCs/>
        </w:rPr>
        <w:t>durch Bau und Betrieb des Vorhabens</w:t>
      </w:r>
      <w:r>
        <w:rPr>
          <w:rFonts w:ascii="Arial" w:hAnsi="Arial" w:cs="Arial"/>
        </w:rPr>
        <w:t xml:space="preserve">. Insbesondere </w:t>
      </w:r>
      <w:r w:rsidRPr="00920B88">
        <w:rPr>
          <w:rFonts w:ascii="Arial" w:hAnsi="Arial" w:cs="Arial"/>
        </w:rPr>
        <w:t xml:space="preserve">der Umfang der Bodenversiegelung und Flächeninanspruchnahme </w:t>
      </w:r>
      <w:r>
        <w:rPr>
          <w:rFonts w:ascii="Arial" w:hAnsi="Arial" w:cs="Arial"/>
        </w:rPr>
        <w:t>wird beanstandet</w:t>
      </w:r>
      <w:r w:rsidRPr="00920B88">
        <w:rPr>
          <w:rFonts w:ascii="Arial" w:hAnsi="Arial" w:cs="Arial"/>
        </w:rPr>
        <w:t>. Die Bodenbewegungen in dem</w:t>
      </w:r>
      <w:r>
        <w:rPr>
          <w:rFonts w:ascii="Arial" w:hAnsi="Arial" w:cs="Arial"/>
        </w:rPr>
        <w:t xml:space="preserve"> sehr</w:t>
      </w:r>
      <w:r w:rsidRPr="00920B88">
        <w:rPr>
          <w:rFonts w:ascii="Arial" w:hAnsi="Arial" w:cs="Arial"/>
        </w:rPr>
        <w:t xml:space="preserve"> </w:t>
      </w:r>
      <w:r>
        <w:rPr>
          <w:rFonts w:ascii="Arial" w:hAnsi="Arial" w:cs="Arial"/>
        </w:rPr>
        <w:t>welligen</w:t>
      </w:r>
      <w:r w:rsidRPr="00920B88">
        <w:rPr>
          <w:rFonts w:ascii="Arial" w:hAnsi="Arial" w:cs="Arial"/>
        </w:rPr>
        <w:t xml:space="preserve"> Gelände (insb</w:t>
      </w:r>
      <w:r>
        <w:rPr>
          <w:rFonts w:ascii="Arial" w:hAnsi="Arial" w:cs="Arial"/>
        </w:rPr>
        <w:t>esondere</w:t>
      </w:r>
      <w:r w:rsidRPr="00920B88">
        <w:rPr>
          <w:rFonts w:ascii="Arial" w:hAnsi="Arial" w:cs="Arial"/>
        </w:rPr>
        <w:t xml:space="preserve"> </w:t>
      </w:r>
      <w:r>
        <w:rPr>
          <w:rFonts w:ascii="Arial" w:hAnsi="Arial" w:cs="Arial"/>
        </w:rPr>
        <w:t xml:space="preserve">im Bereich </w:t>
      </w:r>
      <w:r w:rsidRPr="00920B88">
        <w:rPr>
          <w:rFonts w:ascii="Arial" w:hAnsi="Arial" w:cs="Arial"/>
        </w:rPr>
        <w:t xml:space="preserve">des </w:t>
      </w:r>
      <w:r>
        <w:rPr>
          <w:rFonts w:ascii="Arial" w:hAnsi="Arial" w:cs="Arial"/>
        </w:rPr>
        <w:t xml:space="preserve">sog. </w:t>
      </w:r>
      <w:proofErr w:type="spellStart"/>
      <w:r w:rsidRPr="00920B88">
        <w:rPr>
          <w:rFonts w:ascii="Arial" w:hAnsi="Arial" w:cs="Arial"/>
        </w:rPr>
        <w:t>Ruppersdorfer</w:t>
      </w:r>
      <w:proofErr w:type="spellEnd"/>
      <w:r w:rsidRPr="00920B88">
        <w:rPr>
          <w:rFonts w:ascii="Arial" w:hAnsi="Arial" w:cs="Arial"/>
        </w:rPr>
        <w:t xml:space="preserve"> Bogens) </w:t>
      </w:r>
      <w:r w:rsidRPr="00CF30BA">
        <w:rPr>
          <w:rFonts w:ascii="Arial" w:hAnsi="Arial" w:cs="Arial"/>
        </w:rPr>
        <w:t>werden zu dauerhaften Schäden der Bodenstrukturen und der Bodennutzbarkeit führen</w:t>
      </w:r>
      <w:r w:rsidRPr="00920B88">
        <w:rPr>
          <w:rFonts w:ascii="Arial" w:hAnsi="Arial" w:cs="Arial"/>
        </w:rPr>
        <w:t>. Es wird der Umfang der Waldinanspruchnahme gerügt.</w:t>
      </w:r>
      <w:r>
        <w:rPr>
          <w:rFonts w:ascii="Arial" w:hAnsi="Arial" w:cs="Arial"/>
        </w:rPr>
        <w:t xml:space="preserve"> Mit den Waldflächen gehen auch Erholungsflächen verloren. Insbesondere die Rodung von </w:t>
      </w:r>
      <w:proofErr w:type="spellStart"/>
      <w:r>
        <w:rPr>
          <w:rFonts w:ascii="Arial" w:hAnsi="Arial" w:cs="Arial"/>
        </w:rPr>
        <w:t>Altwald</w:t>
      </w:r>
      <w:proofErr w:type="spellEnd"/>
      <w:r>
        <w:rPr>
          <w:rFonts w:ascii="Arial" w:hAnsi="Arial" w:cs="Arial"/>
        </w:rPr>
        <w:t xml:space="preserve"> ist klimaschädlich. </w:t>
      </w:r>
      <w:r w:rsidRPr="006B7BF5">
        <w:rPr>
          <w:rFonts w:ascii="Arial" w:hAnsi="Arial" w:cs="Arial"/>
          <w:bCs/>
        </w:rPr>
        <w:t xml:space="preserve">Es wird beanstandet, dass </w:t>
      </w:r>
      <w:r>
        <w:rPr>
          <w:rFonts w:ascii="Arial" w:hAnsi="Arial" w:cs="Arial"/>
          <w:bCs/>
        </w:rPr>
        <w:t>ein Großteil des</w:t>
      </w:r>
      <w:r w:rsidRPr="006B7BF5">
        <w:rPr>
          <w:rFonts w:ascii="Arial" w:hAnsi="Arial" w:cs="Arial"/>
          <w:bCs/>
        </w:rPr>
        <w:t xml:space="preserve"> Ausgleich</w:t>
      </w:r>
      <w:r>
        <w:rPr>
          <w:rFonts w:ascii="Arial" w:hAnsi="Arial" w:cs="Arial"/>
          <w:bCs/>
        </w:rPr>
        <w:t>s für die Eingriffe</w:t>
      </w:r>
      <w:r w:rsidRPr="006B7BF5">
        <w:rPr>
          <w:rFonts w:ascii="Arial" w:hAnsi="Arial" w:cs="Arial"/>
          <w:bCs/>
        </w:rPr>
        <w:t xml:space="preserve"> </w:t>
      </w:r>
      <w:r>
        <w:rPr>
          <w:rFonts w:ascii="Arial" w:hAnsi="Arial" w:cs="Arial"/>
          <w:bCs/>
        </w:rPr>
        <w:t>n</w:t>
      </w:r>
      <w:r w:rsidRPr="006B7BF5">
        <w:rPr>
          <w:rFonts w:ascii="Arial" w:hAnsi="Arial" w:cs="Arial"/>
          <w:bCs/>
        </w:rPr>
        <w:t xml:space="preserve">icht </w:t>
      </w:r>
      <w:proofErr w:type="spellStart"/>
      <w:r w:rsidRPr="006B7BF5">
        <w:rPr>
          <w:rFonts w:ascii="Arial" w:hAnsi="Arial" w:cs="Arial"/>
          <w:bCs/>
        </w:rPr>
        <w:t>trassennah</w:t>
      </w:r>
      <w:proofErr w:type="spellEnd"/>
      <w:r w:rsidRPr="006B7BF5">
        <w:rPr>
          <w:rFonts w:ascii="Arial" w:hAnsi="Arial" w:cs="Arial"/>
          <w:bCs/>
        </w:rPr>
        <w:t xml:space="preserve"> erfolgt</w:t>
      </w:r>
      <w:r>
        <w:rPr>
          <w:rFonts w:ascii="Arial" w:hAnsi="Arial" w:cs="Arial"/>
          <w:bCs/>
        </w:rPr>
        <w:t>.</w:t>
      </w:r>
    </w:p>
    <w:p w:rsidR="006B04D4" w:rsidRPr="006B04D4" w:rsidRDefault="006B04D4" w:rsidP="0012416A">
      <w:pPr>
        <w:spacing w:line="360" w:lineRule="auto"/>
        <w:jc w:val="both"/>
        <w:rPr>
          <w:rFonts w:ascii="Arial" w:hAnsi="Arial" w:cs="Arial"/>
          <w:b/>
          <w:bCs/>
        </w:rPr>
      </w:pPr>
      <w:r w:rsidRPr="006B04D4">
        <w:rPr>
          <w:rFonts w:ascii="Arial" w:hAnsi="Arial" w:cs="Arial"/>
          <w:b/>
          <w:bCs/>
        </w:rPr>
        <w:t>Landschaftsbild</w:t>
      </w:r>
      <w:r>
        <w:rPr>
          <w:rFonts w:ascii="Arial" w:hAnsi="Arial" w:cs="Arial"/>
          <w:b/>
          <w:bCs/>
        </w:rPr>
        <w:t xml:space="preserve"> </w:t>
      </w:r>
      <w:r w:rsidRPr="006B04D4">
        <w:rPr>
          <w:rFonts w:ascii="Arial" w:hAnsi="Arial" w:cs="Arial"/>
          <w:b/>
          <w:bCs/>
        </w:rPr>
        <w:t>/</w:t>
      </w:r>
      <w:r>
        <w:rPr>
          <w:rFonts w:ascii="Arial" w:hAnsi="Arial" w:cs="Arial"/>
          <w:b/>
          <w:bCs/>
        </w:rPr>
        <w:t xml:space="preserve"> </w:t>
      </w:r>
      <w:r w:rsidRPr="006B04D4">
        <w:rPr>
          <w:rFonts w:ascii="Arial" w:hAnsi="Arial" w:cs="Arial"/>
          <w:b/>
          <w:bCs/>
        </w:rPr>
        <w:t>Erholung</w:t>
      </w:r>
      <w:r w:rsidR="004F34D8">
        <w:rPr>
          <w:rFonts w:ascii="Arial" w:hAnsi="Arial" w:cs="Arial"/>
          <w:b/>
          <w:bCs/>
        </w:rPr>
        <w:t xml:space="preserve"> / Wohnumfeld</w:t>
      </w:r>
    </w:p>
    <w:p w:rsidR="0012416A" w:rsidRDefault="00DF394F" w:rsidP="0012416A">
      <w:pPr>
        <w:spacing w:line="360" w:lineRule="auto"/>
        <w:jc w:val="both"/>
        <w:rPr>
          <w:rFonts w:ascii="Arial" w:hAnsi="Arial" w:cs="Arial"/>
        </w:rPr>
      </w:pPr>
      <w:r>
        <w:rPr>
          <w:rFonts w:ascii="Arial" w:hAnsi="Arial" w:cs="Arial"/>
        </w:rPr>
        <w:t xml:space="preserve">Ich rüge die erhebliche </w:t>
      </w:r>
      <w:r w:rsidR="00CF30BA">
        <w:rPr>
          <w:rFonts w:ascii="Arial" w:hAnsi="Arial" w:cs="Arial"/>
        </w:rPr>
        <w:t>Verschlechterung</w:t>
      </w:r>
      <w:r>
        <w:rPr>
          <w:rFonts w:ascii="Arial" w:hAnsi="Arial" w:cs="Arial"/>
        </w:rPr>
        <w:t xml:space="preserve"> des Landschaftsbildes</w:t>
      </w:r>
      <w:r w:rsidR="00CF30BA">
        <w:rPr>
          <w:rFonts w:ascii="Arial" w:hAnsi="Arial" w:cs="Arial"/>
        </w:rPr>
        <w:t xml:space="preserve"> </w:t>
      </w:r>
      <w:r w:rsidR="00CF30BA" w:rsidRPr="00920B88">
        <w:rPr>
          <w:rFonts w:ascii="Arial" w:hAnsi="Arial" w:cs="Arial"/>
        </w:rPr>
        <w:t xml:space="preserve">durch </w:t>
      </w:r>
      <w:r w:rsidR="00CF30BA">
        <w:rPr>
          <w:rFonts w:ascii="Arial" w:hAnsi="Arial" w:cs="Arial"/>
        </w:rPr>
        <w:t>die Neubautrasse</w:t>
      </w:r>
      <w:r>
        <w:rPr>
          <w:rFonts w:ascii="Arial" w:hAnsi="Arial" w:cs="Arial"/>
        </w:rPr>
        <w:t xml:space="preserve">. </w:t>
      </w:r>
      <w:r w:rsidR="0012416A">
        <w:rPr>
          <w:rFonts w:ascii="Arial" w:hAnsi="Arial" w:cs="Arial"/>
        </w:rPr>
        <w:t xml:space="preserve">Aufgrund der </w:t>
      </w:r>
      <w:r w:rsidR="0012416A" w:rsidRPr="00920B88">
        <w:rPr>
          <w:rFonts w:ascii="Arial" w:hAnsi="Arial" w:cs="Arial"/>
        </w:rPr>
        <w:t xml:space="preserve">Zerschneidung der Landschaft </w:t>
      </w:r>
      <w:r w:rsidR="0012416A">
        <w:rPr>
          <w:rFonts w:ascii="Arial" w:hAnsi="Arial" w:cs="Arial"/>
        </w:rPr>
        <w:t xml:space="preserve">(insbesondere von </w:t>
      </w:r>
      <w:r w:rsidR="0012416A" w:rsidRPr="00F34868">
        <w:rPr>
          <w:rFonts w:ascii="Arial" w:hAnsi="Arial" w:cs="Arial"/>
        </w:rPr>
        <w:t>viele</w:t>
      </w:r>
      <w:r>
        <w:rPr>
          <w:rFonts w:ascii="Arial" w:hAnsi="Arial" w:cs="Arial"/>
        </w:rPr>
        <w:t>n</w:t>
      </w:r>
      <w:r w:rsidR="0012416A" w:rsidRPr="00F34868">
        <w:rPr>
          <w:rFonts w:ascii="Arial" w:hAnsi="Arial" w:cs="Arial"/>
        </w:rPr>
        <w:t xml:space="preserve"> Landschaftsräume</w:t>
      </w:r>
      <w:r w:rsidR="0012416A">
        <w:rPr>
          <w:rFonts w:ascii="Arial" w:hAnsi="Arial" w:cs="Arial"/>
        </w:rPr>
        <w:t>n</w:t>
      </w:r>
      <w:r w:rsidR="0012416A" w:rsidRPr="00F34868">
        <w:rPr>
          <w:rFonts w:ascii="Arial" w:hAnsi="Arial" w:cs="Arial"/>
        </w:rPr>
        <w:t xml:space="preserve"> mit hoher Bedeutung</w:t>
      </w:r>
      <w:r w:rsidR="0012416A">
        <w:rPr>
          <w:rFonts w:ascii="Arial" w:hAnsi="Arial" w:cs="Arial"/>
        </w:rPr>
        <w:t>) d</w:t>
      </w:r>
      <w:r w:rsidR="0012416A" w:rsidRPr="00920B88">
        <w:rPr>
          <w:rFonts w:ascii="Arial" w:hAnsi="Arial" w:cs="Arial"/>
        </w:rPr>
        <w:t xml:space="preserve">roht </w:t>
      </w:r>
      <w:r w:rsidR="0012416A">
        <w:rPr>
          <w:rFonts w:ascii="Arial" w:hAnsi="Arial" w:cs="Arial"/>
        </w:rPr>
        <w:t xml:space="preserve">in vielen Bereichen </w:t>
      </w:r>
      <w:r w:rsidR="0012416A" w:rsidRPr="00920B88">
        <w:rPr>
          <w:rFonts w:ascii="Arial" w:hAnsi="Arial" w:cs="Arial"/>
        </w:rPr>
        <w:t xml:space="preserve">ein vollständiger Verlust der </w:t>
      </w:r>
      <w:r w:rsidR="0012416A">
        <w:rPr>
          <w:rFonts w:ascii="Arial" w:hAnsi="Arial" w:cs="Arial"/>
        </w:rPr>
        <w:t>Q</w:t>
      </w:r>
      <w:r w:rsidR="0012416A" w:rsidRPr="00920B88">
        <w:rPr>
          <w:rFonts w:ascii="Arial" w:hAnsi="Arial" w:cs="Arial"/>
        </w:rPr>
        <w:t>ualität</w:t>
      </w:r>
      <w:r w:rsidR="0012416A">
        <w:rPr>
          <w:rFonts w:ascii="Arial" w:hAnsi="Arial" w:cs="Arial"/>
        </w:rPr>
        <w:t xml:space="preserve"> der </w:t>
      </w:r>
      <w:r w:rsidR="0012416A" w:rsidRPr="00F34868">
        <w:rPr>
          <w:rFonts w:ascii="Arial" w:hAnsi="Arial" w:cs="Arial"/>
        </w:rPr>
        <w:t>landschaftsgebundenen</w:t>
      </w:r>
      <w:r w:rsidR="0012416A">
        <w:rPr>
          <w:rFonts w:ascii="Arial" w:hAnsi="Arial" w:cs="Arial"/>
        </w:rPr>
        <w:t xml:space="preserve"> Erholung</w:t>
      </w:r>
      <w:r w:rsidR="0012416A" w:rsidRPr="00920B88">
        <w:rPr>
          <w:rFonts w:ascii="Arial" w:hAnsi="Arial" w:cs="Arial"/>
        </w:rPr>
        <w:t>.</w:t>
      </w:r>
      <w:r w:rsidR="0012416A">
        <w:rPr>
          <w:rFonts w:ascii="Arial" w:hAnsi="Arial" w:cs="Arial"/>
        </w:rPr>
        <w:t xml:space="preserve"> Es wurde eine Trassierung gewählt, welche die </w:t>
      </w:r>
      <w:r w:rsidR="0012416A" w:rsidRPr="00F34868">
        <w:rPr>
          <w:rFonts w:ascii="Arial" w:hAnsi="Arial" w:cs="Arial"/>
        </w:rPr>
        <w:t>landschaftsgebundene Erholung</w:t>
      </w:r>
      <w:r w:rsidR="0012416A">
        <w:rPr>
          <w:rFonts w:ascii="Arial" w:hAnsi="Arial" w:cs="Arial"/>
        </w:rPr>
        <w:t xml:space="preserve"> besonders belastet. </w:t>
      </w:r>
      <w:r w:rsidR="0012416A" w:rsidRPr="005D150F">
        <w:rPr>
          <w:rFonts w:ascii="Arial" w:hAnsi="Arial" w:cs="Arial"/>
          <w:bCs/>
        </w:rPr>
        <w:t>Regional bedeutsame Reit- und Wanderwege werden durch die Neubautrasse beeinträchtigt.</w:t>
      </w:r>
      <w:r w:rsidR="0012416A">
        <w:rPr>
          <w:rFonts w:ascii="Arial" w:hAnsi="Arial" w:cs="Arial"/>
          <w:bCs/>
        </w:rPr>
        <w:t xml:space="preserve"> </w:t>
      </w:r>
      <w:r w:rsidR="0012416A" w:rsidRPr="005D150F">
        <w:rPr>
          <w:rFonts w:ascii="Arial" w:hAnsi="Arial" w:cs="Arial"/>
          <w:bCs/>
        </w:rPr>
        <w:t>Gleiches gilt für das Wohnumfeld</w:t>
      </w:r>
      <w:r>
        <w:rPr>
          <w:rFonts w:ascii="Arial" w:hAnsi="Arial" w:cs="Arial"/>
          <w:bCs/>
        </w:rPr>
        <w:t>,</w:t>
      </w:r>
      <w:r w:rsidR="0012416A" w:rsidRPr="005D150F">
        <w:rPr>
          <w:rFonts w:ascii="Arial" w:hAnsi="Arial" w:cs="Arial"/>
          <w:bCs/>
        </w:rPr>
        <w:t xml:space="preserve"> insbesondere im Bereich der Ortschaften Groß Timmendorf und Hemmelsdorf. </w:t>
      </w:r>
      <w:r w:rsidR="0012416A" w:rsidRPr="00920B88">
        <w:rPr>
          <w:rFonts w:ascii="Arial" w:hAnsi="Arial" w:cs="Arial"/>
        </w:rPr>
        <w:t xml:space="preserve">Auch das Wohnumfeld </w:t>
      </w:r>
      <w:r w:rsidR="0012416A">
        <w:rPr>
          <w:rFonts w:ascii="Arial" w:hAnsi="Arial" w:cs="Arial"/>
        </w:rPr>
        <w:t>[</w:t>
      </w:r>
      <w:r w:rsidR="0012416A" w:rsidRPr="00920B88">
        <w:rPr>
          <w:rFonts w:ascii="Arial" w:hAnsi="Arial" w:cs="Arial"/>
          <w:highlight w:val="yellow"/>
        </w:rPr>
        <w:t>des o.g. Grundstücks / der o.g. Wohnung</w:t>
      </w:r>
      <w:r w:rsidR="0012416A">
        <w:rPr>
          <w:rFonts w:ascii="Arial" w:hAnsi="Arial" w:cs="Arial"/>
        </w:rPr>
        <w:t>]</w:t>
      </w:r>
      <w:r w:rsidR="0012416A" w:rsidRPr="00920B88">
        <w:rPr>
          <w:rFonts w:ascii="Arial" w:hAnsi="Arial" w:cs="Arial"/>
        </w:rPr>
        <w:t xml:space="preserve"> kann seine Erholungsfunktion nicht mehr erfüllen.</w:t>
      </w:r>
      <w:r w:rsidR="0012416A">
        <w:rPr>
          <w:rFonts w:ascii="Arial" w:hAnsi="Arial" w:cs="Arial"/>
        </w:rPr>
        <w:t xml:space="preserve"> [</w:t>
      </w:r>
      <w:r w:rsidR="0012416A" w:rsidRPr="00D53BDD">
        <w:rPr>
          <w:rFonts w:ascii="Arial" w:hAnsi="Arial" w:cs="Arial"/>
          <w:highlight w:val="yellow"/>
        </w:rPr>
        <w:t xml:space="preserve">Mein Garten/ Meine Terrasse / Mein </w:t>
      </w:r>
      <w:r w:rsidR="0012416A" w:rsidRPr="00DF394F">
        <w:rPr>
          <w:rFonts w:ascii="Arial" w:hAnsi="Arial" w:cs="Arial"/>
          <w:highlight w:val="yellow"/>
        </w:rPr>
        <w:t>Balkon</w:t>
      </w:r>
      <w:r w:rsidRPr="00DF394F">
        <w:rPr>
          <w:rFonts w:ascii="Arial" w:hAnsi="Arial" w:cs="Arial"/>
          <w:highlight w:val="yellow"/>
        </w:rPr>
        <w:t xml:space="preserve"> / ###</w:t>
      </w:r>
      <w:r w:rsidR="0012416A">
        <w:rPr>
          <w:rFonts w:ascii="Arial" w:hAnsi="Arial" w:cs="Arial"/>
        </w:rPr>
        <w:t xml:space="preserve">] wird wegen der Belastungen weniger </w:t>
      </w:r>
      <w:r w:rsidR="00CF30BA">
        <w:rPr>
          <w:rFonts w:ascii="Arial" w:hAnsi="Arial" w:cs="Arial"/>
        </w:rPr>
        <w:t>nutzbar sein</w:t>
      </w:r>
      <w:r w:rsidR="0012416A">
        <w:rPr>
          <w:rFonts w:ascii="Arial" w:hAnsi="Arial" w:cs="Arial"/>
        </w:rPr>
        <w:t>.</w:t>
      </w:r>
    </w:p>
    <w:p w:rsidR="006B04D4" w:rsidRPr="00AD406B" w:rsidRDefault="006B04D4" w:rsidP="0012416A">
      <w:pPr>
        <w:spacing w:line="360" w:lineRule="auto"/>
        <w:jc w:val="both"/>
        <w:rPr>
          <w:rFonts w:ascii="Arial" w:hAnsi="Arial" w:cs="Arial"/>
          <w:b/>
          <w:bCs/>
          <w:highlight w:val="yellow"/>
        </w:rPr>
      </w:pPr>
      <w:r w:rsidRPr="00AD406B">
        <w:rPr>
          <w:rFonts w:ascii="Arial" w:hAnsi="Arial" w:cs="Arial"/>
          <w:b/>
          <w:bCs/>
          <w:highlight w:val="yellow"/>
        </w:rPr>
        <w:t>Tourismus</w:t>
      </w:r>
    </w:p>
    <w:p w:rsidR="0012416A" w:rsidRPr="00AD406B" w:rsidRDefault="0012416A" w:rsidP="0012416A">
      <w:pPr>
        <w:spacing w:line="360" w:lineRule="auto"/>
        <w:jc w:val="both"/>
        <w:rPr>
          <w:rFonts w:ascii="Arial" w:hAnsi="Arial" w:cs="Arial"/>
          <w:highlight w:val="yellow"/>
        </w:rPr>
      </w:pPr>
      <w:r w:rsidRPr="00AD406B">
        <w:rPr>
          <w:rFonts w:ascii="Arial" w:hAnsi="Arial" w:cs="Arial"/>
          <w:highlight w:val="yellow"/>
        </w:rPr>
        <w:t xml:space="preserve">Ich bin in der Tourismusbranche tätig und befürchte, dass </w:t>
      </w:r>
      <w:r w:rsidR="00A03179" w:rsidRPr="00AD406B">
        <w:rPr>
          <w:rFonts w:ascii="Arial" w:hAnsi="Arial" w:cs="Arial"/>
          <w:highlight w:val="yellow"/>
        </w:rPr>
        <w:t>die Attraktivität der Tourismusorte im Einzugsbereich der geplanten Bahntrasse während der Bauphase, aber auch beim späteren Betrieb des Vorhabens stark leide</w:t>
      </w:r>
      <w:r w:rsidR="00672BE3" w:rsidRPr="00AD406B">
        <w:rPr>
          <w:rFonts w:ascii="Arial" w:hAnsi="Arial" w:cs="Arial"/>
          <w:highlight w:val="yellow"/>
        </w:rPr>
        <w:t>n wird</w:t>
      </w:r>
      <w:r w:rsidRPr="00AD406B">
        <w:rPr>
          <w:rFonts w:ascii="Arial" w:hAnsi="Arial" w:cs="Arial"/>
          <w:highlight w:val="yellow"/>
        </w:rPr>
        <w:t xml:space="preserve">. Es drohen insofern erhebliche Einnahmeverluste </w:t>
      </w:r>
      <w:r w:rsidR="00A03179" w:rsidRPr="00AD406B">
        <w:rPr>
          <w:rFonts w:ascii="Arial" w:hAnsi="Arial" w:cs="Arial"/>
          <w:highlight w:val="yellow"/>
        </w:rPr>
        <w:t>aufgrund einer sinkenden Nachfrage</w:t>
      </w:r>
      <w:r w:rsidRPr="00AD406B">
        <w:rPr>
          <w:rFonts w:ascii="Arial" w:hAnsi="Arial" w:cs="Arial"/>
          <w:highlight w:val="yellow"/>
        </w:rPr>
        <w:t xml:space="preserve">. </w:t>
      </w:r>
      <w:r w:rsidR="00CF30BA" w:rsidRPr="00AD406B">
        <w:rPr>
          <w:rFonts w:ascii="Arial" w:hAnsi="Arial" w:cs="Arial"/>
          <w:highlight w:val="yellow"/>
        </w:rPr>
        <w:t xml:space="preserve">Diese finanziellen Verluste sind unverhältnismäßig. </w:t>
      </w:r>
      <w:r w:rsidRPr="00AD406B">
        <w:rPr>
          <w:rFonts w:ascii="Arial" w:hAnsi="Arial" w:cs="Arial"/>
          <w:highlight w:val="yellow"/>
        </w:rPr>
        <w:t xml:space="preserve">Die Wirtschaft in Timmendorfer Strand lebt hauptsächlich vom Tourismus. Im Jahr 2024 gab es ca. 1,85 Millionen Übernachtungen in der Gemeinde. Tagestouristen kommen noch hinzu.  </w:t>
      </w:r>
      <w:r w:rsidR="00A03179" w:rsidRPr="00AD406B">
        <w:rPr>
          <w:rFonts w:ascii="Arial" w:hAnsi="Arial" w:cs="Arial"/>
          <w:highlight w:val="yellow"/>
        </w:rPr>
        <w:t xml:space="preserve">Hier ist ein erheblicher Rückgang zu befürchten.  </w:t>
      </w:r>
      <w:r w:rsidRPr="00AD406B">
        <w:rPr>
          <w:rFonts w:ascii="Arial" w:hAnsi="Arial" w:cs="Arial"/>
          <w:highlight w:val="yellow"/>
        </w:rPr>
        <w:t xml:space="preserve"> </w:t>
      </w:r>
    </w:p>
    <w:p w:rsidR="006B04D4" w:rsidRPr="00AD406B" w:rsidRDefault="006B04D4" w:rsidP="00C95888">
      <w:pPr>
        <w:spacing w:line="360" w:lineRule="auto"/>
        <w:jc w:val="both"/>
        <w:rPr>
          <w:rFonts w:ascii="Arial" w:hAnsi="Arial" w:cs="Arial"/>
          <w:b/>
          <w:bCs/>
          <w:highlight w:val="yellow"/>
        </w:rPr>
      </w:pPr>
      <w:r w:rsidRPr="00AD406B">
        <w:rPr>
          <w:rFonts w:ascii="Arial" w:hAnsi="Arial" w:cs="Arial"/>
          <w:b/>
          <w:bCs/>
          <w:highlight w:val="yellow"/>
        </w:rPr>
        <w:t>Landwirtschaft</w:t>
      </w:r>
    </w:p>
    <w:p w:rsidR="006B04D4" w:rsidRPr="00AD406B" w:rsidRDefault="0012416A" w:rsidP="00C95888">
      <w:pPr>
        <w:spacing w:line="360" w:lineRule="auto"/>
        <w:jc w:val="both"/>
        <w:rPr>
          <w:rFonts w:ascii="Arial" w:hAnsi="Arial" w:cs="Arial"/>
          <w:highlight w:val="yellow"/>
        </w:rPr>
      </w:pPr>
      <w:r w:rsidRPr="00AD406B">
        <w:rPr>
          <w:rFonts w:ascii="Arial" w:hAnsi="Arial" w:cs="Arial"/>
          <w:highlight w:val="yellow"/>
        </w:rPr>
        <w:t xml:space="preserve">Als Landwirt befürchte ich Betriebsbeeinträchtigungen. Der Verlust von landwirtschaftlichen Nutzflächen wird gerügt. Es werden besonders ertragsreiche Ackerflächen in Anspruch genommen. Die Wegebeziehungen verschlechtern sich für mich. Die Umwege sind nicht hinnehmbar. </w:t>
      </w:r>
    </w:p>
    <w:p w:rsidR="006B04D4" w:rsidRPr="00AD406B" w:rsidRDefault="006B04D4" w:rsidP="00C95888">
      <w:pPr>
        <w:spacing w:line="360" w:lineRule="auto"/>
        <w:jc w:val="both"/>
        <w:rPr>
          <w:rFonts w:ascii="Arial" w:hAnsi="Arial" w:cs="Arial"/>
          <w:b/>
          <w:bCs/>
          <w:highlight w:val="yellow"/>
        </w:rPr>
      </w:pPr>
      <w:r w:rsidRPr="00AD406B">
        <w:rPr>
          <w:rFonts w:ascii="Arial" w:hAnsi="Arial" w:cs="Arial"/>
          <w:b/>
          <w:bCs/>
          <w:highlight w:val="yellow"/>
        </w:rPr>
        <w:t>Gewerbe</w:t>
      </w:r>
    </w:p>
    <w:p w:rsidR="0012416A" w:rsidRDefault="0012416A" w:rsidP="00C95888">
      <w:pPr>
        <w:spacing w:line="360" w:lineRule="auto"/>
        <w:jc w:val="both"/>
        <w:rPr>
          <w:rFonts w:ascii="Arial" w:hAnsi="Arial" w:cs="Arial"/>
        </w:rPr>
      </w:pPr>
      <w:r w:rsidRPr="00AD406B">
        <w:rPr>
          <w:rFonts w:ascii="Arial" w:hAnsi="Arial" w:cs="Arial"/>
          <w:highlight w:val="yellow"/>
        </w:rPr>
        <w:t>Als Gewerbebetreibender befürchte ich Betriebsbeeinträchtigungen</w:t>
      </w:r>
      <w:r w:rsidR="006B04D4" w:rsidRPr="00AD406B">
        <w:rPr>
          <w:rFonts w:ascii="Arial" w:hAnsi="Arial" w:cs="Arial"/>
          <w:highlight w:val="yellow"/>
        </w:rPr>
        <w:t xml:space="preserve"> und Einnahmeverluste</w:t>
      </w:r>
      <w:r w:rsidRPr="00AD406B">
        <w:rPr>
          <w:rFonts w:ascii="Arial" w:hAnsi="Arial" w:cs="Arial"/>
          <w:highlight w:val="yellow"/>
        </w:rPr>
        <w:t>.</w:t>
      </w:r>
      <w:r>
        <w:rPr>
          <w:rFonts w:ascii="Arial" w:hAnsi="Arial" w:cs="Arial"/>
        </w:rPr>
        <w:t xml:space="preserve"> </w:t>
      </w:r>
    </w:p>
    <w:p w:rsidR="006B04D4" w:rsidRPr="006B04D4" w:rsidRDefault="006B04D4" w:rsidP="00C95888">
      <w:pPr>
        <w:spacing w:line="360" w:lineRule="auto"/>
        <w:jc w:val="both"/>
        <w:rPr>
          <w:rFonts w:ascii="Arial" w:hAnsi="Arial" w:cs="Arial"/>
          <w:b/>
          <w:bCs/>
        </w:rPr>
      </w:pPr>
      <w:r w:rsidRPr="006B04D4">
        <w:rPr>
          <w:rFonts w:ascii="Arial" w:hAnsi="Arial" w:cs="Arial"/>
          <w:b/>
          <w:bCs/>
        </w:rPr>
        <w:t>Straßen und Wege</w:t>
      </w:r>
    </w:p>
    <w:p w:rsidR="00A03179" w:rsidRDefault="00B23C74" w:rsidP="00C95888">
      <w:pPr>
        <w:spacing w:line="360" w:lineRule="auto"/>
        <w:jc w:val="both"/>
        <w:rPr>
          <w:rFonts w:ascii="Arial" w:hAnsi="Arial" w:cs="Arial"/>
        </w:rPr>
      </w:pPr>
      <w:r>
        <w:rPr>
          <w:rFonts w:ascii="Arial" w:hAnsi="Arial" w:cs="Arial"/>
        </w:rPr>
        <w:t xml:space="preserve">Die bauzeitlichen Belastungen </w:t>
      </w:r>
      <w:r w:rsidR="00B00323">
        <w:rPr>
          <w:rFonts w:ascii="Arial" w:hAnsi="Arial" w:cs="Arial"/>
        </w:rPr>
        <w:t xml:space="preserve">in Bezug auf die Straßen und Wege </w:t>
      </w:r>
      <w:r>
        <w:rPr>
          <w:rFonts w:ascii="Arial" w:hAnsi="Arial" w:cs="Arial"/>
        </w:rPr>
        <w:t>sind zu hoch</w:t>
      </w:r>
      <w:r w:rsidR="00C95888" w:rsidRPr="00EE41FB">
        <w:rPr>
          <w:rFonts w:ascii="Arial" w:hAnsi="Arial" w:cs="Arial"/>
        </w:rPr>
        <w:t>.</w:t>
      </w:r>
      <w:r>
        <w:rPr>
          <w:rFonts w:ascii="Arial" w:hAnsi="Arial" w:cs="Arial"/>
        </w:rPr>
        <w:t xml:space="preserve"> </w:t>
      </w:r>
      <w:r w:rsidR="00B00323">
        <w:rPr>
          <w:rFonts w:ascii="Arial" w:hAnsi="Arial" w:cs="Arial"/>
        </w:rPr>
        <w:t xml:space="preserve">Das gilt insbesondere vor dem Hintergrund, dass die DB </w:t>
      </w:r>
      <w:proofErr w:type="spellStart"/>
      <w:r w:rsidR="00B00323">
        <w:rPr>
          <w:rFonts w:ascii="Arial" w:hAnsi="Arial" w:cs="Arial"/>
        </w:rPr>
        <w:t>InfraGO</w:t>
      </w:r>
      <w:proofErr w:type="spellEnd"/>
      <w:r w:rsidR="00B00323">
        <w:rPr>
          <w:rFonts w:ascii="Arial" w:hAnsi="Arial" w:cs="Arial"/>
        </w:rPr>
        <w:t xml:space="preserve"> AG angekündigt hat, </w:t>
      </w:r>
      <w:r w:rsidR="00A03179">
        <w:rPr>
          <w:rFonts w:ascii="Arial" w:hAnsi="Arial" w:cs="Arial"/>
        </w:rPr>
        <w:t>in mehreren</w:t>
      </w:r>
      <w:r w:rsidR="00B00323">
        <w:rPr>
          <w:rFonts w:ascii="Arial" w:hAnsi="Arial" w:cs="Arial"/>
        </w:rPr>
        <w:t xml:space="preserve"> Abschnitten </w:t>
      </w:r>
      <w:r w:rsidR="00A03179">
        <w:rPr>
          <w:rFonts w:ascii="Arial" w:hAnsi="Arial" w:cs="Arial"/>
        </w:rPr>
        <w:t xml:space="preserve">gleichzeitig </w:t>
      </w:r>
      <w:r w:rsidR="00B00323">
        <w:rPr>
          <w:rFonts w:ascii="Arial" w:hAnsi="Arial" w:cs="Arial"/>
        </w:rPr>
        <w:t xml:space="preserve">zu bauen. </w:t>
      </w:r>
      <w:r w:rsidR="00920B88">
        <w:rPr>
          <w:rFonts w:ascii="Arial" w:hAnsi="Arial" w:cs="Arial"/>
        </w:rPr>
        <w:t xml:space="preserve">Die veränderten </w:t>
      </w:r>
      <w:r w:rsidR="00BA2B25">
        <w:rPr>
          <w:rFonts w:ascii="Arial" w:hAnsi="Arial" w:cs="Arial"/>
        </w:rPr>
        <w:t xml:space="preserve">und verlängerten </w:t>
      </w:r>
      <w:r w:rsidR="00920B88">
        <w:rPr>
          <w:rFonts w:ascii="Arial" w:hAnsi="Arial" w:cs="Arial"/>
        </w:rPr>
        <w:t>Wegebeziehungen während, aber auch nach der Bauzeit schränken mich stark ein. Es droht ein Verkehrschaos in der touristisch stark frequentierten Region.</w:t>
      </w:r>
      <w:r w:rsidR="005D150F">
        <w:rPr>
          <w:rFonts w:ascii="Arial" w:hAnsi="Arial" w:cs="Arial"/>
        </w:rPr>
        <w:t xml:space="preserve"> </w:t>
      </w:r>
      <w:r w:rsidR="00920B88">
        <w:rPr>
          <w:rFonts w:ascii="Arial" w:hAnsi="Arial" w:cs="Arial"/>
        </w:rPr>
        <w:t>Der baustellenbedingte LKW-Verkehr sorgt für zusätzliche Belastungen.</w:t>
      </w:r>
      <w:r w:rsidR="005D150F">
        <w:rPr>
          <w:rFonts w:ascii="Arial" w:hAnsi="Arial" w:cs="Arial"/>
        </w:rPr>
        <w:t xml:space="preserve"> </w:t>
      </w:r>
    </w:p>
    <w:p w:rsidR="00920B88" w:rsidRDefault="00A03179" w:rsidP="00C95888">
      <w:pPr>
        <w:spacing w:line="360" w:lineRule="auto"/>
        <w:jc w:val="both"/>
        <w:rPr>
          <w:rFonts w:ascii="Arial" w:hAnsi="Arial" w:cs="Arial"/>
        </w:rPr>
      </w:pPr>
      <w:r w:rsidRPr="00A03179">
        <w:rPr>
          <w:rFonts w:ascii="Arial" w:hAnsi="Arial" w:cs="Arial"/>
        </w:rPr>
        <w:t>Im Planfeststellungsantrag fehlt ein plausibles Konzept für die dauerhafte Sicherstellung der Erreichbarkeit aller betroffenen Siedlungsbereiche</w:t>
      </w:r>
      <w:r>
        <w:rPr>
          <w:rFonts w:ascii="Arial" w:hAnsi="Arial" w:cs="Arial"/>
        </w:rPr>
        <w:t xml:space="preserve">, </w:t>
      </w:r>
      <w:r w:rsidRPr="00A03179">
        <w:rPr>
          <w:rFonts w:ascii="Arial" w:hAnsi="Arial" w:cs="Arial"/>
        </w:rPr>
        <w:t xml:space="preserve">insbesondere während der Bauphase und besonders während der Ferienzeiten. </w:t>
      </w:r>
      <w:r>
        <w:rPr>
          <w:rFonts w:ascii="Arial" w:hAnsi="Arial" w:cs="Arial"/>
        </w:rPr>
        <w:t>D</w:t>
      </w:r>
      <w:r w:rsidR="005D150F">
        <w:rPr>
          <w:rFonts w:ascii="Arial" w:hAnsi="Arial" w:cs="Arial"/>
        </w:rPr>
        <w:t>ie</w:t>
      </w:r>
      <w:r>
        <w:rPr>
          <w:rFonts w:ascii="Arial" w:hAnsi="Arial" w:cs="Arial"/>
        </w:rPr>
        <w:t xml:space="preserve"> Grundstücke in der</w:t>
      </w:r>
      <w:r w:rsidR="005D150F">
        <w:rPr>
          <w:rFonts w:ascii="Arial" w:hAnsi="Arial" w:cs="Arial"/>
        </w:rPr>
        <w:t xml:space="preserve"> Gemeinde Timmendorfer Strand </w:t>
      </w:r>
      <w:r w:rsidR="00276C7A">
        <w:rPr>
          <w:rFonts w:ascii="Arial" w:hAnsi="Arial" w:cs="Arial"/>
        </w:rPr>
        <w:t>und d</w:t>
      </w:r>
      <w:r>
        <w:rPr>
          <w:rFonts w:ascii="Arial" w:hAnsi="Arial" w:cs="Arial"/>
        </w:rPr>
        <w:t>er</w:t>
      </w:r>
      <w:r w:rsidR="00276C7A">
        <w:rPr>
          <w:rFonts w:ascii="Arial" w:hAnsi="Arial" w:cs="Arial"/>
        </w:rPr>
        <w:t xml:space="preserve"> Lübecker Bucht insgesamt </w:t>
      </w:r>
      <w:r>
        <w:rPr>
          <w:rFonts w:ascii="Arial" w:hAnsi="Arial" w:cs="Arial"/>
        </w:rPr>
        <w:t xml:space="preserve">müssen </w:t>
      </w:r>
      <w:r w:rsidR="005D150F" w:rsidRPr="005D150F">
        <w:rPr>
          <w:rFonts w:ascii="Arial" w:hAnsi="Arial" w:cs="Arial"/>
        </w:rPr>
        <w:t xml:space="preserve">während der mehrjährigen Bauzeit für </w:t>
      </w:r>
      <w:r w:rsidR="005D150F">
        <w:rPr>
          <w:rFonts w:ascii="Arial" w:hAnsi="Arial" w:cs="Arial"/>
        </w:rPr>
        <w:t>T</w:t>
      </w:r>
      <w:r w:rsidR="005D150F" w:rsidRPr="005D150F">
        <w:rPr>
          <w:rFonts w:ascii="Arial" w:hAnsi="Arial" w:cs="Arial"/>
        </w:rPr>
        <w:t xml:space="preserve">ouristen, Anwohner, Pendler, Gewerbetreibende und </w:t>
      </w:r>
      <w:r>
        <w:rPr>
          <w:rFonts w:ascii="Arial" w:hAnsi="Arial" w:cs="Arial"/>
        </w:rPr>
        <w:t xml:space="preserve">nicht zuletzt die </w:t>
      </w:r>
      <w:r w:rsidR="005D150F" w:rsidRPr="005D150F">
        <w:rPr>
          <w:rFonts w:ascii="Arial" w:hAnsi="Arial" w:cs="Arial"/>
        </w:rPr>
        <w:t>Landwirte</w:t>
      </w:r>
      <w:r w:rsidR="005D150F">
        <w:rPr>
          <w:rFonts w:ascii="Arial" w:hAnsi="Arial" w:cs="Arial"/>
        </w:rPr>
        <w:t xml:space="preserve"> </w:t>
      </w:r>
      <w:r w:rsidR="005D150F" w:rsidRPr="005D150F">
        <w:rPr>
          <w:rFonts w:ascii="Arial" w:hAnsi="Arial" w:cs="Arial"/>
        </w:rPr>
        <w:t>erreichbar</w:t>
      </w:r>
      <w:r w:rsidR="00276C7A">
        <w:rPr>
          <w:rFonts w:ascii="Arial" w:hAnsi="Arial" w:cs="Arial"/>
        </w:rPr>
        <w:t xml:space="preserve"> </w:t>
      </w:r>
      <w:r w:rsidR="005D150F">
        <w:rPr>
          <w:rFonts w:ascii="Arial" w:hAnsi="Arial" w:cs="Arial"/>
        </w:rPr>
        <w:t>bleib</w:t>
      </w:r>
      <w:r>
        <w:rPr>
          <w:rFonts w:ascii="Arial" w:hAnsi="Arial" w:cs="Arial"/>
        </w:rPr>
        <w:t>en</w:t>
      </w:r>
      <w:r w:rsidR="005D150F" w:rsidRPr="005D150F">
        <w:rPr>
          <w:rFonts w:ascii="Arial" w:hAnsi="Arial" w:cs="Arial"/>
        </w:rPr>
        <w:t>.</w:t>
      </w:r>
      <w:r>
        <w:rPr>
          <w:rFonts w:ascii="Arial" w:hAnsi="Arial" w:cs="Arial"/>
        </w:rPr>
        <w:t xml:space="preserve"> </w:t>
      </w:r>
      <w:r w:rsidR="005D150F">
        <w:rPr>
          <w:rFonts w:ascii="Arial" w:hAnsi="Arial" w:cs="Arial"/>
        </w:rPr>
        <w:t xml:space="preserve">Die Angaben in </w:t>
      </w:r>
      <w:r w:rsidR="005D150F" w:rsidRPr="005D150F">
        <w:rPr>
          <w:rFonts w:ascii="Arial" w:hAnsi="Arial" w:cs="Arial"/>
        </w:rPr>
        <w:t>Unterlage 1, Kap. 4.5, S. 165</w:t>
      </w:r>
      <w:r w:rsidR="005D150F">
        <w:rPr>
          <w:rFonts w:ascii="Arial" w:hAnsi="Arial" w:cs="Arial"/>
        </w:rPr>
        <w:t xml:space="preserve"> mit den grob geschätzten Bauzeiten und den (nur teilweise vorhandenen) </w:t>
      </w:r>
      <w:r w:rsidR="005D150F" w:rsidRPr="005D150F">
        <w:rPr>
          <w:rFonts w:ascii="Arial" w:hAnsi="Arial" w:cs="Arial"/>
        </w:rPr>
        <w:t>bauzeitliche</w:t>
      </w:r>
      <w:r w:rsidR="005D150F">
        <w:rPr>
          <w:rFonts w:ascii="Arial" w:hAnsi="Arial" w:cs="Arial"/>
        </w:rPr>
        <w:t>n</w:t>
      </w:r>
      <w:r w:rsidR="005D150F" w:rsidRPr="005D150F">
        <w:rPr>
          <w:rFonts w:ascii="Arial" w:hAnsi="Arial" w:cs="Arial"/>
        </w:rPr>
        <w:t xml:space="preserve"> Verkehrsführungen </w:t>
      </w:r>
      <w:r w:rsidR="005D150F">
        <w:rPr>
          <w:rFonts w:ascii="Arial" w:hAnsi="Arial" w:cs="Arial"/>
        </w:rPr>
        <w:t>reich</w:t>
      </w:r>
      <w:r w:rsidR="00276C7A">
        <w:rPr>
          <w:rFonts w:ascii="Arial" w:hAnsi="Arial" w:cs="Arial"/>
        </w:rPr>
        <w:t>en</w:t>
      </w:r>
      <w:r w:rsidR="005D150F">
        <w:rPr>
          <w:rFonts w:ascii="Arial" w:hAnsi="Arial" w:cs="Arial"/>
        </w:rPr>
        <w:t xml:space="preserve"> nicht aus</w:t>
      </w:r>
      <w:r>
        <w:rPr>
          <w:rFonts w:ascii="Arial" w:hAnsi="Arial" w:cs="Arial"/>
        </w:rPr>
        <w:t xml:space="preserve"> </w:t>
      </w:r>
      <w:r w:rsidRPr="00A03179">
        <w:rPr>
          <w:rFonts w:ascii="Arial" w:hAnsi="Arial" w:cs="Arial"/>
        </w:rPr>
        <w:t>und erscheinen teilweise widersprüchlich</w:t>
      </w:r>
      <w:r w:rsidR="005D150F">
        <w:rPr>
          <w:rFonts w:ascii="Arial" w:hAnsi="Arial" w:cs="Arial"/>
        </w:rPr>
        <w:t xml:space="preserve">. </w:t>
      </w:r>
      <w:r>
        <w:rPr>
          <w:rFonts w:ascii="Arial" w:hAnsi="Arial" w:cs="Arial"/>
        </w:rPr>
        <w:t xml:space="preserve">Einzelne </w:t>
      </w:r>
      <w:r w:rsidRPr="005D150F">
        <w:rPr>
          <w:rFonts w:ascii="Arial" w:hAnsi="Arial" w:cs="Arial"/>
        </w:rPr>
        <w:t xml:space="preserve">Straßen </w:t>
      </w:r>
      <w:r>
        <w:rPr>
          <w:rFonts w:ascii="Arial" w:hAnsi="Arial" w:cs="Arial"/>
        </w:rPr>
        <w:t>sind einerseits als</w:t>
      </w:r>
      <w:r w:rsidRPr="005D150F">
        <w:rPr>
          <w:rFonts w:ascii="Arial" w:hAnsi="Arial" w:cs="Arial"/>
        </w:rPr>
        <w:t xml:space="preserve"> voll gesperrt </w:t>
      </w:r>
      <w:r>
        <w:rPr>
          <w:rFonts w:ascii="Arial" w:hAnsi="Arial" w:cs="Arial"/>
        </w:rPr>
        <w:t>gekennzeichnet</w:t>
      </w:r>
      <w:r w:rsidRPr="005D150F">
        <w:rPr>
          <w:rFonts w:ascii="Arial" w:hAnsi="Arial" w:cs="Arial"/>
        </w:rPr>
        <w:t xml:space="preserve"> und </w:t>
      </w:r>
      <w:r>
        <w:rPr>
          <w:rFonts w:ascii="Arial" w:hAnsi="Arial" w:cs="Arial"/>
        </w:rPr>
        <w:t xml:space="preserve">werden andererseits </w:t>
      </w:r>
      <w:r w:rsidRPr="005D150F">
        <w:rPr>
          <w:rFonts w:ascii="Arial" w:hAnsi="Arial" w:cs="Arial"/>
        </w:rPr>
        <w:t>zugleich als Umleitung vorgesehen</w:t>
      </w:r>
      <w:r w:rsidR="005D150F" w:rsidRPr="005D150F">
        <w:rPr>
          <w:rFonts w:ascii="Arial" w:hAnsi="Arial" w:cs="Arial"/>
        </w:rPr>
        <w:t xml:space="preserve">. </w:t>
      </w:r>
      <w:r w:rsidR="005D150F">
        <w:rPr>
          <w:rFonts w:ascii="Arial" w:hAnsi="Arial" w:cs="Arial"/>
        </w:rPr>
        <w:t xml:space="preserve">Diese Frage darf nicht in die </w:t>
      </w:r>
      <w:r w:rsidR="005D150F" w:rsidRPr="005D150F">
        <w:rPr>
          <w:rFonts w:ascii="Arial" w:hAnsi="Arial" w:cs="Arial"/>
        </w:rPr>
        <w:t>Phase der Ausführungsplanung</w:t>
      </w:r>
      <w:r w:rsidR="00276C7A">
        <w:rPr>
          <w:rFonts w:ascii="Arial" w:hAnsi="Arial" w:cs="Arial"/>
        </w:rPr>
        <w:t xml:space="preserve"> der</w:t>
      </w:r>
      <w:r w:rsidR="005D150F" w:rsidRPr="005D150F">
        <w:rPr>
          <w:rFonts w:ascii="Arial" w:hAnsi="Arial" w:cs="Arial"/>
        </w:rPr>
        <w:t xml:space="preserve"> </w:t>
      </w:r>
      <w:r w:rsidR="00276C7A">
        <w:rPr>
          <w:rFonts w:ascii="Arial" w:hAnsi="Arial" w:cs="Arial"/>
        </w:rPr>
        <w:t xml:space="preserve">DB </w:t>
      </w:r>
      <w:proofErr w:type="spellStart"/>
      <w:r w:rsidR="00276C7A">
        <w:rPr>
          <w:rFonts w:ascii="Arial" w:hAnsi="Arial" w:cs="Arial"/>
        </w:rPr>
        <w:t>InfraGO</w:t>
      </w:r>
      <w:proofErr w:type="spellEnd"/>
      <w:r w:rsidR="00276C7A">
        <w:rPr>
          <w:rFonts w:ascii="Arial" w:hAnsi="Arial" w:cs="Arial"/>
        </w:rPr>
        <w:t xml:space="preserve"> AG </w:t>
      </w:r>
      <w:r w:rsidR="005D150F" w:rsidRPr="005D150F">
        <w:rPr>
          <w:rFonts w:ascii="Arial" w:hAnsi="Arial" w:cs="Arial"/>
        </w:rPr>
        <w:t xml:space="preserve">verlagert </w:t>
      </w:r>
      <w:r w:rsidR="005D150F">
        <w:rPr>
          <w:rFonts w:ascii="Arial" w:hAnsi="Arial" w:cs="Arial"/>
        </w:rPr>
        <w:t>werden.</w:t>
      </w:r>
    </w:p>
    <w:p w:rsidR="006B04D4" w:rsidRPr="006B04D4" w:rsidRDefault="006B04D4" w:rsidP="00C95888">
      <w:pPr>
        <w:spacing w:line="360" w:lineRule="auto"/>
        <w:jc w:val="both"/>
        <w:rPr>
          <w:rFonts w:ascii="Arial" w:hAnsi="Arial" w:cs="Arial"/>
          <w:b/>
          <w:bCs/>
        </w:rPr>
      </w:pPr>
      <w:r w:rsidRPr="006B04D4">
        <w:rPr>
          <w:rFonts w:ascii="Arial" w:hAnsi="Arial" w:cs="Arial"/>
          <w:b/>
          <w:bCs/>
        </w:rPr>
        <w:t>Lärm, Erschütterungen und Luftverschmutzung</w:t>
      </w:r>
    </w:p>
    <w:p w:rsidR="006A7435" w:rsidRDefault="00920B88" w:rsidP="00C95888">
      <w:pPr>
        <w:spacing w:line="360" w:lineRule="auto"/>
        <w:jc w:val="both"/>
        <w:rPr>
          <w:rFonts w:ascii="Arial" w:hAnsi="Arial" w:cs="Arial"/>
        </w:rPr>
      </w:pPr>
      <w:r>
        <w:rPr>
          <w:rFonts w:ascii="Arial" w:hAnsi="Arial" w:cs="Arial"/>
        </w:rPr>
        <w:t>Lärm</w:t>
      </w:r>
      <w:r w:rsidR="00B23C74" w:rsidRPr="00B23C74">
        <w:rPr>
          <w:rFonts w:ascii="Arial" w:hAnsi="Arial" w:cs="Arial"/>
        </w:rPr>
        <w:t>, Erschütterungen und Luftverschmutzungen</w:t>
      </w:r>
      <w:r>
        <w:rPr>
          <w:rFonts w:ascii="Arial" w:hAnsi="Arial" w:cs="Arial"/>
        </w:rPr>
        <w:t xml:space="preserve"> </w:t>
      </w:r>
      <w:r w:rsidR="00B23C74">
        <w:rPr>
          <w:rFonts w:ascii="Arial" w:hAnsi="Arial" w:cs="Arial"/>
        </w:rPr>
        <w:t xml:space="preserve">belasten mich </w:t>
      </w:r>
      <w:r w:rsidR="00B23C74" w:rsidRPr="00B23C74">
        <w:rPr>
          <w:rFonts w:ascii="Arial" w:hAnsi="Arial" w:cs="Arial"/>
        </w:rPr>
        <w:t>unverhältnismäßig</w:t>
      </w:r>
      <w:r w:rsidR="00B23C74">
        <w:rPr>
          <w:rFonts w:ascii="Arial" w:hAnsi="Arial" w:cs="Arial"/>
        </w:rPr>
        <w:t>. Das gilt insbesondere während der Bauzeit, aber auch während des Betriebs.</w:t>
      </w:r>
      <w:r>
        <w:rPr>
          <w:rFonts w:ascii="Arial" w:hAnsi="Arial" w:cs="Arial"/>
        </w:rPr>
        <w:t xml:space="preserve"> </w:t>
      </w:r>
      <w:r w:rsidR="00D53BDD">
        <w:rPr>
          <w:rFonts w:ascii="Arial" w:hAnsi="Arial" w:cs="Arial"/>
        </w:rPr>
        <w:t xml:space="preserve">Ich befürchte Gesundheitsschäden. </w:t>
      </w:r>
      <w:r w:rsidR="006A7435">
        <w:rPr>
          <w:rFonts w:ascii="Arial" w:hAnsi="Arial" w:cs="Arial"/>
        </w:rPr>
        <w:t xml:space="preserve">Es bestehen bereits erhebliche Vorbelastungen. Mit der Neubautrasse erreichen die Belastungen ein nicht mehr hinnehmbares Maß. </w:t>
      </w:r>
      <w:r w:rsidR="005D150F">
        <w:rPr>
          <w:rFonts w:ascii="Arial" w:hAnsi="Arial" w:cs="Arial"/>
        </w:rPr>
        <w:t xml:space="preserve">Die </w:t>
      </w:r>
      <w:r w:rsidR="005D150F" w:rsidRPr="005D150F">
        <w:rPr>
          <w:rFonts w:ascii="Arial" w:hAnsi="Arial" w:cs="Arial"/>
        </w:rPr>
        <w:t xml:space="preserve">geplanten temporären Baustraßen und Baueinrichtungsflächen </w:t>
      </w:r>
      <w:r w:rsidR="005D150F">
        <w:rPr>
          <w:rFonts w:ascii="Arial" w:hAnsi="Arial" w:cs="Arial"/>
        </w:rPr>
        <w:t>belasten das Umfeld [</w:t>
      </w:r>
      <w:r w:rsidR="005D150F" w:rsidRPr="00920B88">
        <w:rPr>
          <w:rFonts w:ascii="Arial" w:hAnsi="Arial" w:cs="Arial"/>
          <w:highlight w:val="yellow"/>
        </w:rPr>
        <w:t xml:space="preserve">des o.g. Grundstücks / der o.g. </w:t>
      </w:r>
      <w:r w:rsidR="005D150F" w:rsidRPr="005D150F">
        <w:rPr>
          <w:rFonts w:ascii="Arial" w:hAnsi="Arial" w:cs="Arial"/>
          <w:highlight w:val="yellow"/>
        </w:rPr>
        <w:t>Wohnung / ###</w:t>
      </w:r>
      <w:r w:rsidR="005D150F">
        <w:rPr>
          <w:rFonts w:ascii="Arial" w:hAnsi="Arial" w:cs="Arial"/>
        </w:rPr>
        <w:t>]</w:t>
      </w:r>
      <w:r w:rsidR="00276C7A">
        <w:rPr>
          <w:rFonts w:ascii="Arial" w:hAnsi="Arial" w:cs="Arial"/>
        </w:rPr>
        <w:t xml:space="preserve"> </w:t>
      </w:r>
      <w:r w:rsidR="00276C7A" w:rsidRPr="00B23C74">
        <w:rPr>
          <w:rFonts w:ascii="Arial" w:hAnsi="Arial" w:cs="Arial"/>
        </w:rPr>
        <w:t>unverhältnismäßig</w:t>
      </w:r>
      <w:r w:rsidR="005D150F">
        <w:rPr>
          <w:rFonts w:ascii="Arial" w:hAnsi="Arial" w:cs="Arial"/>
        </w:rPr>
        <w:t>.</w:t>
      </w:r>
      <w:r w:rsidR="005D150F" w:rsidRPr="00920B88">
        <w:rPr>
          <w:rFonts w:ascii="Arial" w:hAnsi="Arial" w:cs="Arial"/>
        </w:rPr>
        <w:t xml:space="preserve"> </w:t>
      </w:r>
    </w:p>
    <w:p w:rsidR="002D69EB" w:rsidRDefault="00276C7A" w:rsidP="006B7BF5">
      <w:pPr>
        <w:spacing w:line="360" w:lineRule="auto"/>
        <w:jc w:val="both"/>
        <w:rPr>
          <w:rFonts w:ascii="Arial" w:hAnsi="Arial" w:cs="Arial"/>
        </w:rPr>
      </w:pPr>
      <w:r>
        <w:rPr>
          <w:rFonts w:ascii="Arial" w:hAnsi="Arial" w:cs="Arial"/>
        </w:rPr>
        <w:t xml:space="preserve">Die </w:t>
      </w:r>
      <w:r w:rsidR="00A03179">
        <w:rPr>
          <w:rFonts w:ascii="Arial" w:hAnsi="Arial" w:cs="Arial"/>
        </w:rPr>
        <w:t>Immissionsb</w:t>
      </w:r>
      <w:r>
        <w:rPr>
          <w:rFonts w:ascii="Arial" w:hAnsi="Arial" w:cs="Arial"/>
        </w:rPr>
        <w:t xml:space="preserve">elastung </w:t>
      </w:r>
      <w:r w:rsidR="00A03179" w:rsidRPr="00A03179">
        <w:rPr>
          <w:rFonts w:ascii="Arial" w:hAnsi="Arial" w:cs="Arial"/>
        </w:rPr>
        <w:t>(Lärm, Erschütterungen und Luftverschmutzungen)</w:t>
      </w:r>
      <w:r w:rsidR="00A03179">
        <w:rPr>
          <w:rFonts w:ascii="Arial" w:hAnsi="Arial" w:cs="Arial"/>
        </w:rPr>
        <w:t xml:space="preserve"> </w:t>
      </w:r>
      <w:r>
        <w:rPr>
          <w:rFonts w:ascii="Arial" w:hAnsi="Arial" w:cs="Arial"/>
        </w:rPr>
        <w:t xml:space="preserve">durch den schienengebundenen Güterverkehr und die Personenzüge wird in Kombination mit der zusätzlichen Belastung durch die verstärkt befahrene Autobahn A1 </w:t>
      </w:r>
      <w:r w:rsidR="00BA2B25">
        <w:rPr>
          <w:rFonts w:ascii="Arial" w:hAnsi="Arial" w:cs="Arial"/>
        </w:rPr>
        <w:t xml:space="preserve">und die </w:t>
      </w:r>
      <w:r w:rsidR="00BA2B25" w:rsidRPr="00BA2B25">
        <w:rPr>
          <w:rFonts w:ascii="Arial" w:hAnsi="Arial" w:cs="Arial"/>
        </w:rPr>
        <w:t>380-kV-Ostküstenleitung</w:t>
      </w:r>
      <w:r w:rsidR="00BA2B25">
        <w:rPr>
          <w:rFonts w:ascii="Arial" w:hAnsi="Arial" w:cs="Arial"/>
        </w:rPr>
        <w:t xml:space="preserve"> </w:t>
      </w:r>
      <w:proofErr w:type="gramStart"/>
      <w:r w:rsidR="00A03179" w:rsidRPr="00A03179">
        <w:rPr>
          <w:rFonts w:ascii="Arial" w:hAnsi="Arial" w:cs="Arial"/>
        </w:rPr>
        <w:t>nicht zutreffend</w:t>
      </w:r>
      <w:proofErr w:type="gramEnd"/>
      <w:r w:rsidR="00A03179" w:rsidRPr="00A03179">
        <w:rPr>
          <w:rFonts w:ascii="Arial" w:hAnsi="Arial" w:cs="Arial"/>
        </w:rPr>
        <w:t xml:space="preserve"> prognostiziert</w:t>
      </w:r>
      <w:r>
        <w:rPr>
          <w:rFonts w:ascii="Arial" w:hAnsi="Arial" w:cs="Arial"/>
        </w:rPr>
        <w:t xml:space="preserve">. Insgesamt beruht das Vorhaben auf falschen bzw. veralteten Annahmen zum Verkehrsaufkommen. Die Dimensionierung der Lärm- und Erschütterungsschutzmaßnahmen </w:t>
      </w:r>
      <w:r w:rsidR="00F32B47">
        <w:rPr>
          <w:rFonts w:ascii="Arial" w:hAnsi="Arial" w:cs="Arial"/>
        </w:rPr>
        <w:t>aufgrund</w:t>
      </w:r>
      <w:r>
        <w:rPr>
          <w:rFonts w:ascii="Arial" w:hAnsi="Arial" w:cs="Arial"/>
        </w:rPr>
        <w:t xml:space="preserve"> des Bahnbetriebs sollte anhand aktuellerer Zahlen erfolgen. </w:t>
      </w:r>
      <w:r w:rsidRPr="006B7BF5">
        <w:rPr>
          <w:rFonts w:ascii="Arial" w:hAnsi="Arial" w:cs="Arial"/>
        </w:rPr>
        <w:t xml:space="preserve">Der </w:t>
      </w:r>
      <w:r w:rsidR="002D69EB">
        <w:rPr>
          <w:rFonts w:ascii="Arial" w:hAnsi="Arial" w:cs="Arial"/>
        </w:rPr>
        <w:t xml:space="preserve">erforderliche </w:t>
      </w:r>
      <w:r w:rsidRPr="006B7BF5">
        <w:rPr>
          <w:rFonts w:ascii="Arial" w:hAnsi="Arial" w:cs="Arial"/>
        </w:rPr>
        <w:t xml:space="preserve">Lärm- und Erschütterungsschutz wird </w:t>
      </w:r>
      <w:r w:rsidR="002D69EB">
        <w:rPr>
          <w:rFonts w:ascii="Arial" w:hAnsi="Arial" w:cs="Arial"/>
        </w:rPr>
        <w:t xml:space="preserve">mit Annahmen prognostiziert, die auf das Jahr </w:t>
      </w:r>
      <w:r w:rsidRPr="006B7BF5">
        <w:rPr>
          <w:rFonts w:ascii="Arial" w:hAnsi="Arial" w:cs="Arial"/>
        </w:rPr>
        <w:t xml:space="preserve">2030 </w:t>
      </w:r>
      <w:r w:rsidR="002D69EB">
        <w:rPr>
          <w:rFonts w:ascii="Arial" w:hAnsi="Arial" w:cs="Arial"/>
        </w:rPr>
        <w:t>bezogen sind</w:t>
      </w:r>
      <w:r w:rsidRPr="006B7BF5">
        <w:rPr>
          <w:rFonts w:ascii="Arial" w:hAnsi="Arial" w:cs="Arial"/>
        </w:rPr>
        <w:t xml:space="preserve">. In der Praxis sind </w:t>
      </w:r>
      <w:r>
        <w:rPr>
          <w:rFonts w:ascii="Arial" w:hAnsi="Arial" w:cs="Arial"/>
        </w:rPr>
        <w:t>Prognoseze</w:t>
      </w:r>
      <w:r w:rsidRPr="006B7BF5">
        <w:rPr>
          <w:rFonts w:ascii="Arial" w:hAnsi="Arial" w:cs="Arial"/>
        </w:rPr>
        <w:t xml:space="preserve">iträume von 10 bis 15 Jahren üblich. Die Verkehrsmengenprognose hätte </w:t>
      </w:r>
      <w:r>
        <w:rPr>
          <w:rFonts w:ascii="Arial" w:hAnsi="Arial" w:cs="Arial"/>
        </w:rPr>
        <w:t xml:space="preserve">deswegen </w:t>
      </w:r>
      <w:r w:rsidRPr="006B7BF5">
        <w:rPr>
          <w:rFonts w:ascii="Arial" w:hAnsi="Arial" w:cs="Arial"/>
        </w:rPr>
        <w:t>über das Jahr 2030 hinaus fortgeschrieben werden müssen.</w:t>
      </w:r>
      <w:r w:rsidR="002D69EB">
        <w:rPr>
          <w:rFonts w:ascii="Arial" w:hAnsi="Arial" w:cs="Arial"/>
        </w:rPr>
        <w:t xml:space="preserve"> </w:t>
      </w:r>
      <w:r w:rsidR="002D69EB" w:rsidRPr="002D69EB">
        <w:rPr>
          <w:rFonts w:ascii="Arial" w:hAnsi="Arial" w:cs="Arial"/>
        </w:rPr>
        <w:t>Daraus würde sich eine deutlich stärkere Belastung durch Lärm und Erschütterungen während des späteren Betriebs ergeben.</w:t>
      </w:r>
      <w:r w:rsidR="002D69EB">
        <w:rPr>
          <w:rFonts w:ascii="Arial" w:hAnsi="Arial" w:cs="Arial"/>
        </w:rPr>
        <w:t xml:space="preserve"> </w:t>
      </w:r>
      <w:r>
        <w:rPr>
          <w:rFonts w:ascii="Arial" w:hAnsi="Arial" w:cs="Arial"/>
        </w:rPr>
        <w:t xml:space="preserve">Die vorgesehenen Lärm- und Erschütterungsschutzmaßnahmen reichen </w:t>
      </w:r>
      <w:r w:rsidR="002D69EB">
        <w:rPr>
          <w:rFonts w:ascii="Arial" w:hAnsi="Arial" w:cs="Arial"/>
        </w:rPr>
        <w:t xml:space="preserve">auch deshalb </w:t>
      </w:r>
      <w:r>
        <w:rPr>
          <w:rFonts w:ascii="Arial" w:hAnsi="Arial" w:cs="Arial"/>
        </w:rPr>
        <w:t xml:space="preserve">nicht aus. </w:t>
      </w:r>
    </w:p>
    <w:p w:rsidR="006B7BF5" w:rsidRDefault="00276C7A" w:rsidP="006B7BF5">
      <w:pPr>
        <w:spacing w:line="360" w:lineRule="auto"/>
        <w:jc w:val="both"/>
        <w:rPr>
          <w:rFonts w:ascii="Arial" w:hAnsi="Arial" w:cs="Arial"/>
        </w:rPr>
      </w:pPr>
      <w:r>
        <w:rPr>
          <w:rFonts w:ascii="Arial" w:hAnsi="Arial" w:cs="Arial"/>
        </w:rPr>
        <w:t>Insbesondere wird d</w:t>
      </w:r>
      <w:r w:rsidR="006B7BF5" w:rsidRPr="006B7BF5">
        <w:rPr>
          <w:rFonts w:ascii="Arial" w:hAnsi="Arial" w:cs="Arial"/>
        </w:rPr>
        <w:t xml:space="preserve">er </w:t>
      </w:r>
      <w:r>
        <w:rPr>
          <w:rFonts w:ascii="Arial" w:hAnsi="Arial" w:cs="Arial"/>
        </w:rPr>
        <w:t>Lärm- und Erschütterungsschutz</w:t>
      </w:r>
      <w:r w:rsidR="006B7BF5" w:rsidRPr="006B7BF5">
        <w:rPr>
          <w:rFonts w:ascii="Arial" w:hAnsi="Arial" w:cs="Arial"/>
        </w:rPr>
        <w:t xml:space="preserve"> während der Bauzeit unzureichend </w:t>
      </w:r>
      <w:r w:rsidR="002D69EB">
        <w:rPr>
          <w:rFonts w:ascii="Arial" w:hAnsi="Arial" w:cs="Arial"/>
        </w:rPr>
        <w:t>sein</w:t>
      </w:r>
      <w:r w:rsidR="006B7BF5" w:rsidRPr="006B7BF5">
        <w:rPr>
          <w:rFonts w:ascii="Arial" w:hAnsi="Arial" w:cs="Arial"/>
        </w:rPr>
        <w:t>.</w:t>
      </w:r>
      <w:r w:rsidR="006B7BF5">
        <w:rPr>
          <w:rFonts w:ascii="Arial" w:hAnsi="Arial" w:cs="Arial"/>
        </w:rPr>
        <w:t xml:space="preserve"> </w:t>
      </w:r>
      <w:r>
        <w:rPr>
          <w:rFonts w:ascii="Arial" w:hAnsi="Arial" w:cs="Arial"/>
        </w:rPr>
        <w:t xml:space="preserve">In Bezug auf den Lärm wird im </w:t>
      </w:r>
      <w:r w:rsidR="006B7BF5" w:rsidRPr="006B7BF5">
        <w:rPr>
          <w:rFonts w:ascii="Arial" w:hAnsi="Arial" w:cs="Arial"/>
        </w:rPr>
        <w:t xml:space="preserve">Bereich Groß Timmendorf/Neuhof (Baufeldpositionen 11-12) </w:t>
      </w:r>
      <w:r>
        <w:rPr>
          <w:rFonts w:ascii="Arial" w:hAnsi="Arial" w:cs="Arial"/>
        </w:rPr>
        <w:t>d</w:t>
      </w:r>
      <w:r w:rsidR="006B7BF5" w:rsidRPr="006B7BF5">
        <w:rPr>
          <w:rFonts w:ascii="Arial" w:hAnsi="Arial" w:cs="Arial"/>
        </w:rPr>
        <w:t xml:space="preserve">er Immissionsrichtwert in den allgemeinen Wohngebieten (55 dB(A)) in den Lastfällen 1-5 überschritten, insbesondere während der Rammarbeiten für die Oberleitungsmasten (Lastfall 3). </w:t>
      </w:r>
      <w:r w:rsidR="006B7BF5">
        <w:rPr>
          <w:rFonts w:ascii="Arial" w:hAnsi="Arial" w:cs="Arial"/>
        </w:rPr>
        <w:t>Es sind</w:t>
      </w:r>
      <w:r w:rsidR="006B7BF5" w:rsidRPr="006B7BF5">
        <w:rPr>
          <w:rFonts w:ascii="Arial" w:hAnsi="Arial" w:cs="Arial"/>
        </w:rPr>
        <w:t xml:space="preserve"> Häuser im Westen von Groß Timmendorf bzw. in Neuhof</w:t>
      </w:r>
      <w:r w:rsidR="006B7BF5">
        <w:rPr>
          <w:rFonts w:ascii="Arial" w:hAnsi="Arial" w:cs="Arial"/>
        </w:rPr>
        <w:t xml:space="preserve"> betroffen (</w:t>
      </w:r>
      <w:r w:rsidR="006B7BF5" w:rsidRPr="006B7BF5">
        <w:rPr>
          <w:rFonts w:ascii="Arial" w:hAnsi="Arial" w:cs="Arial"/>
        </w:rPr>
        <w:t>Unterlage 18.8, S. 16</w:t>
      </w:r>
      <w:r w:rsidR="006B7BF5">
        <w:rPr>
          <w:rFonts w:ascii="Arial" w:hAnsi="Arial" w:cs="Arial"/>
        </w:rPr>
        <w:t xml:space="preserve">). </w:t>
      </w:r>
      <w:r w:rsidR="006B7BF5" w:rsidRPr="006B7BF5">
        <w:rPr>
          <w:rFonts w:ascii="Arial" w:hAnsi="Arial" w:cs="Arial"/>
        </w:rPr>
        <w:t xml:space="preserve">In Unterlage 18.8, Kap. 6.3, S. 17 f. werden zahlreiche </w:t>
      </w:r>
      <w:r>
        <w:rPr>
          <w:rFonts w:ascii="Arial" w:hAnsi="Arial" w:cs="Arial"/>
        </w:rPr>
        <w:t>mögliche Minderungsm</w:t>
      </w:r>
      <w:r w:rsidR="006B7BF5" w:rsidRPr="006B7BF5">
        <w:rPr>
          <w:rFonts w:ascii="Arial" w:hAnsi="Arial" w:cs="Arial"/>
        </w:rPr>
        <w:t>aßnahmen skizziert, aber die wirksamen Maßnahmen (z.B. der Einsatz einer Schallschutzhaube o.ä.) werden</w:t>
      </w:r>
      <w:r w:rsidR="006B7BF5">
        <w:rPr>
          <w:rFonts w:ascii="Arial" w:hAnsi="Arial" w:cs="Arial"/>
        </w:rPr>
        <w:t xml:space="preserve"> von der Vorhabenträgerin nicht vorgesehen (vgl. </w:t>
      </w:r>
      <w:r w:rsidR="006B7BF5" w:rsidRPr="006B7BF5">
        <w:rPr>
          <w:rFonts w:ascii="Arial" w:hAnsi="Arial" w:cs="Arial"/>
        </w:rPr>
        <w:t>Unterlage 1, S. 311</w:t>
      </w:r>
      <w:r w:rsidR="006B7BF5">
        <w:rPr>
          <w:rFonts w:ascii="Arial" w:hAnsi="Arial" w:cs="Arial"/>
        </w:rPr>
        <w:t>).</w:t>
      </w:r>
      <w:r>
        <w:rPr>
          <w:rFonts w:ascii="Arial" w:hAnsi="Arial" w:cs="Arial"/>
        </w:rPr>
        <w:t xml:space="preserve"> In Bezug auf baubedingte Erschütterungen zeigt </w:t>
      </w:r>
      <w:r w:rsidR="006B7BF5" w:rsidRPr="006B7BF5">
        <w:rPr>
          <w:rFonts w:ascii="Arial" w:hAnsi="Arial" w:cs="Arial"/>
        </w:rPr>
        <w:t xml:space="preserve">Unterlage 19.3, S. 31 </w:t>
      </w:r>
      <w:r w:rsidR="006B7BF5">
        <w:rPr>
          <w:rFonts w:ascii="Arial" w:hAnsi="Arial" w:cs="Arial"/>
        </w:rPr>
        <w:t xml:space="preserve">deutlich, dass </w:t>
      </w:r>
      <w:r w:rsidR="006B7BF5" w:rsidRPr="006B7BF5">
        <w:rPr>
          <w:rFonts w:ascii="Arial" w:hAnsi="Arial" w:cs="Arial"/>
        </w:rPr>
        <w:t>erheblichen Belästigungen von Menschen in Gebäuden, insbesondere durch den Einsatz der Schlagramme,</w:t>
      </w:r>
      <w:r w:rsidR="006B7BF5">
        <w:rPr>
          <w:rFonts w:ascii="Arial" w:hAnsi="Arial" w:cs="Arial"/>
        </w:rPr>
        <w:t xml:space="preserve"> tagsüber und nachts zu befürchten sind. </w:t>
      </w:r>
      <w:r w:rsidR="00367A74">
        <w:rPr>
          <w:rFonts w:ascii="Arial" w:hAnsi="Arial" w:cs="Arial"/>
        </w:rPr>
        <w:t>Die Anhaltswerte werden „</w:t>
      </w:r>
      <w:r w:rsidR="00367A74" w:rsidRPr="00367A74">
        <w:rPr>
          <w:rFonts w:ascii="Arial" w:hAnsi="Arial" w:cs="Arial"/>
          <w:i/>
          <w:iCs/>
        </w:rPr>
        <w:t xml:space="preserve">in großen Bereichen von </w:t>
      </w:r>
      <w:proofErr w:type="spellStart"/>
      <w:r w:rsidR="00367A74" w:rsidRPr="00367A74">
        <w:rPr>
          <w:rFonts w:ascii="Arial" w:hAnsi="Arial" w:cs="Arial"/>
          <w:i/>
          <w:iCs/>
        </w:rPr>
        <w:t>Haffkrug</w:t>
      </w:r>
      <w:proofErr w:type="spellEnd"/>
      <w:r w:rsidR="00367A74" w:rsidRPr="00367A74">
        <w:rPr>
          <w:rFonts w:ascii="Arial" w:hAnsi="Arial" w:cs="Arial"/>
          <w:i/>
          <w:iCs/>
        </w:rPr>
        <w:t xml:space="preserve">, Luschendorf und Scharbeutz, aber auch in den Randbereichen von Ratekau, Groß Timmendorf und </w:t>
      </w:r>
      <w:proofErr w:type="spellStart"/>
      <w:r w:rsidR="00367A74" w:rsidRPr="00367A74">
        <w:rPr>
          <w:rFonts w:ascii="Arial" w:hAnsi="Arial" w:cs="Arial"/>
          <w:i/>
          <w:iCs/>
        </w:rPr>
        <w:t>Sereetz</w:t>
      </w:r>
      <w:proofErr w:type="spellEnd"/>
      <w:r w:rsidR="00367A74" w:rsidRPr="00367A74">
        <w:rPr>
          <w:rFonts w:ascii="Arial" w:hAnsi="Arial" w:cs="Arial"/>
          <w:i/>
          <w:iCs/>
        </w:rPr>
        <w:t xml:space="preserve"> […] in der Nacht</w:t>
      </w:r>
      <w:r w:rsidR="00367A74">
        <w:rPr>
          <w:rFonts w:ascii="Arial" w:hAnsi="Arial" w:cs="Arial"/>
        </w:rPr>
        <w:t xml:space="preserve">“ überschritten. </w:t>
      </w:r>
      <w:r>
        <w:rPr>
          <w:rFonts w:ascii="Arial" w:hAnsi="Arial" w:cs="Arial"/>
        </w:rPr>
        <w:t xml:space="preserve">Nach </w:t>
      </w:r>
      <w:r w:rsidRPr="006B7BF5">
        <w:rPr>
          <w:rFonts w:ascii="Arial" w:hAnsi="Arial" w:cs="Arial"/>
        </w:rPr>
        <w:t>Unterlage 19.3</w:t>
      </w:r>
      <w:r>
        <w:rPr>
          <w:rFonts w:ascii="Arial" w:hAnsi="Arial" w:cs="Arial"/>
        </w:rPr>
        <w:t xml:space="preserve"> sollten u.a. </w:t>
      </w:r>
      <w:r w:rsidR="006B7BF5" w:rsidRPr="006B7BF5">
        <w:rPr>
          <w:rFonts w:ascii="Arial" w:hAnsi="Arial" w:cs="Arial"/>
        </w:rPr>
        <w:t xml:space="preserve">alternative Bauverfahren geprüft </w:t>
      </w:r>
      <w:r>
        <w:rPr>
          <w:rFonts w:ascii="Arial" w:hAnsi="Arial" w:cs="Arial"/>
        </w:rPr>
        <w:t xml:space="preserve">und </w:t>
      </w:r>
      <w:r w:rsidR="006B7BF5">
        <w:rPr>
          <w:rFonts w:ascii="Arial" w:hAnsi="Arial" w:cs="Arial"/>
        </w:rPr>
        <w:t xml:space="preserve">auf </w:t>
      </w:r>
      <w:r w:rsidR="006B7BF5" w:rsidRPr="006B7BF5">
        <w:rPr>
          <w:rFonts w:ascii="Arial" w:hAnsi="Arial" w:cs="Arial"/>
        </w:rPr>
        <w:t>nächtliche Rammarbeiten verzichtet werden</w:t>
      </w:r>
      <w:r w:rsidR="006B7BF5">
        <w:rPr>
          <w:rFonts w:ascii="Arial" w:hAnsi="Arial" w:cs="Arial"/>
        </w:rPr>
        <w:t xml:space="preserve">. </w:t>
      </w:r>
      <w:r w:rsidR="006B7BF5" w:rsidRPr="006B7BF5">
        <w:rPr>
          <w:rFonts w:ascii="Arial" w:hAnsi="Arial" w:cs="Arial"/>
        </w:rPr>
        <w:t>Die Unterlage 1, Kap. 8.2.2, S. 293 zeigt jedoch, dass die Vorhabenträgerin auf nächtliche Arbeiten nicht vollständig verzichten will (nur „</w:t>
      </w:r>
      <w:r w:rsidR="006B7BF5" w:rsidRPr="006B7BF5">
        <w:rPr>
          <w:rFonts w:ascii="Arial" w:hAnsi="Arial" w:cs="Arial"/>
          <w:i/>
          <w:iCs/>
        </w:rPr>
        <w:t>nach Möglichkeit</w:t>
      </w:r>
      <w:r w:rsidR="006B7BF5" w:rsidRPr="006B7BF5">
        <w:rPr>
          <w:rFonts w:ascii="Arial" w:hAnsi="Arial" w:cs="Arial"/>
        </w:rPr>
        <w:t xml:space="preserve">“) und sich im Übrigen im Wesentlichen auf die Information der Betroffenen und Messungen beschränkt. Wirksamen Minderungsmaßnahmen für Erschütterungen </w:t>
      </w:r>
      <w:r w:rsidR="006B7BF5">
        <w:rPr>
          <w:rFonts w:ascii="Arial" w:hAnsi="Arial" w:cs="Arial"/>
        </w:rPr>
        <w:t xml:space="preserve">während der Bauzeit </w:t>
      </w:r>
      <w:r w:rsidR="006B7BF5" w:rsidRPr="006B7BF5">
        <w:rPr>
          <w:rFonts w:ascii="Arial" w:hAnsi="Arial" w:cs="Arial"/>
        </w:rPr>
        <w:t>fehlen an dieser Stelle.</w:t>
      </w:r>
    </w:p>
    <w:p w:rsidR="006B04D4" w:rsidRPr="006B04D4" w:rsidRDefault="006B04D4" w:rsidP="00A176E4">
      <w:pPr>
        <w:spacing w:line="360" w:lineRule="auto"/>
        <w:jc w:val="both"/>
        <w:rPr>
          <w:rFonts w:ascii="Arial" w:hAnsi="Arial" w:cs="Arial"/>
          <w:b/>
          <w:bCs/>
        </w:rPr>
      </w:pPr>
      <w:r w:rsidRPr="006B04D4">
        <w:rPr>
          <w:rFonts w:ascii="Arial" w:hAnsi="Arial" w:cs="Arial"/>
          <w:b/>
          <w:bCs/>
        </w:rPr>
        <w:t xml:space="preserve">Variantenentscheidung zugunsten des </w:t>
      </w:r>
      <w:proofErr w:type="spellStart"/>
      <w:r w:rsidRPr="006B04D4">
        <w:rPr>
          <w:rFonts w:ascii="Arial" w:hAnsi="Arial" w:cs="Arial"/>
          <w:b/>
          <w:bCs/>
        </w:rPr>
        <w:t>Ruppersdorfer</w:t>
      </w:r>
      <w:proofErr w:type="spellEnd"/>
      <w:r w:rsidRPr="006B04D4">
        <w:rPr>
          <w:rFonts w:ascii="Arial" w:hAnsi="Arial" w:cs="Arial"/>
          <w:b/>
          <w:bCs/>
        </w:rPr>
        <w:t xml:space="preserve"> Bogens </w:t>
      </w:r>
    </w:p>
    <w:p w:rsidR="002D69EB" w:rsidRDefault="00B23C74" w:rsidP="00A176E4">
      <w:pPr>
        <w:spacing w:line="360" w:lineRule="auto"/>
        <w:jc w:val="both"/>
        <w:rPr>
          <w:rFonts w:ascii="Arial" w:hAnsi="Arial" w:cs="Arial"/>
        </w:rPr>
      </w:pPr>
      <w:r w:rsidRPr="00920B88">
        <w:rPr>
          <w:rFonts w:ascii="Arial" w:hAnsi="Arial" w:cs="Arial"/>
        </w:rPr>
        <w:t xml:space="preserve">Es wird die Zerschneidung der Landschaft </w:t>
      </w:r>
      <w:r w:rsidR="001C6F15">
        <w:rPr>
          <w:rFonts w:ascii="Arial" w:hAnsi="Arial" w:cs="Arial"/>
        </w:rPr>
        <w:t>i</w:t>
      </w:r>
      <w:r w:rsidR="00F4607A">
        <w:rPr>
          <w:rFonts w:ascii="Arial" w:hAnsi="Arial" w:cs="Arial"/>
        </w:rPr>
        <w:t>m Bereich des</w:t>
      </w:r>
      <w:r w:rsidRPr="00920B88">
        <w:rPr>
          <w:rFonts w:ascii="Arial" w:hAnsi="Arial" w:cs="Arial"/>
        </w:rPr>
        <w:t xml:space="preserve"> sog. </w:t>
      </w:r>
      <w:proofErr w:type="spellStart"/>
      <w:r w:rsidRPr="00920B88">
        <w:rPr>
          <w:rFonts w:ascii="Arial" w:hAnsi="Arial" w:cs="Arial"/>
        </w:rPr>
        <w:t>Ruppersdorfer</w:t>
      </w:r>
      <w:proofErr w:type="spellEnd"/>
      <w:r w:rsidRPr="00920B88">
        <w:rPr>
          <w:rFonts w:ascii="Arial" w:hAnsi="Arial" w:cs="Arial"/>
        </w:rPr>
        <w:t xml:space="preserve"> Bogen</w:t>
      </w:r>
      <w:r w:rsidR="00F4607A">
        <w:rPr>
          <w:rFonts w:ascii="Arial" w:hAnsi="Arial" w:cs="Arial"/>
        </w:rPr>
        <w:t>s</w:t>
      </w:r>
      <w:r w:rsidRPr="00920B88">
        <w:rPr>
          <w:rFonts w:ascii="Arial" w:hAnsi="Arial" w:cs="Arial"/>
        </w:rPr>
        <w:t xml:space="preserve"> </w:t>
      </w:r>
      <w:r w:rsidR="00F4607A">
        <w:rPr>
          <w:rFonts w:ascii="Arial" w:hAnsi="Arial" w:cs="Arial"/>
        </w:rPr>
        <w:t>z</w:t>
      </w:r>
      <w:r w:rsidR="00F4607A" w:rsidRPr="00F4607A">
        <w:rPr>
          <w:rFonts w:ascii="Arial" w:hAnsi="Arial" w:cs="Arial"/>
        </w:rPr>
        <w:t>wischen Bau-km 111,300 und Bau-km 115,600</w:t>
      </w:r>
      <w:r w:rsidR="001C6F15">
        <w:rPr>
          <w:rFonts w:ascii="Arial" w:hAnsi="Arial" w:cs="Arial"/>
        </w:rPr>
        <w:t xml:space="preserve"> beanstandet</w:t>
      </w:r>
      <w:r w:rsidR="0012416A">
        <w:rPr>
          <w:rFonts w:ascii="Arial" w:hAnsi="Arial" w:cs="Arial"/>
        </w:rPr>
        <w:t>.</w:t>
      </w:r>
      <w:r w:rsidRPr="00920B88">
        <w:rPr>
          <w:rFonts w:ascii="Arial" w:hAnsi="Arial" w:cs="Arial"/>
        </w:rPr>
        <w:t xml:space="preserve"> </w:t>
      </w:r>
      <w:r w:rsidR="00F4607A">
        <w:rPr>
          <w:rFonts w:ascii="Arial" w:hAnsi="Arial" w:cs="Arial"/>
        </w:rPr>
        <w:t xml:space="preserve">Der Bogen führt </w:t>
      </w:r>
      <w:r w:rsidR="00F4607A" w:rsidRPr="00F4607A">
        <w:rPr>
          <w:rFonts w:ascii="Arial" w:hAnsi="Arial" w:cs="Arial"/>
        </w:rPr>
        <w:t xml:space="preserve">östlich an den Ortsteilen Alt- und </w:t>
      </w:r>
      <w:proofErr w:type="spellStart"/>
      <w:r w:rsidR="00F4607A" w:rsidRPr="00F4607A">
        <w:rPr>
          <w:rFonts w:ascii="Arial" w:hAnsi="Arial" w:cs="Arial"/>
        </w:rPr>
        <w:t>Neuruppersdorf</w:t>
      </w:r>
      <w:proofErr w:type="spellEnd"/>
      <w:r w:rsidR="00F4607A" w:rsidRPr="00F4607A">
        <w:rPr>
          <w:rFonts w:ascii="Arial" w:hAnsi="Arial" w:cs="Arial"/>
        </w:rPr>
        <w:t xml:space="preserve"> vorbei</w:t>
      </w:r>
      <w:r w:rsidR="00F4607A">
        <w:rPr>
          <w:rFonts w:ascii="Arial" w:hAnsi="Arial" w:cs="Arial"/>
        </w:rPr>
        <w:t xml:space="preserve">. </w:t>
      </w:r>
      <w:r w:rsidR="00C825DD">
        <w:rPr>
          <w:rFonts w:ascii="Arial" w:hAnsi="Arial" w:cs="Arial"/>
        </w:rPr>
        <w:t xml:space="preserve">Die Variantenentscheidung </w:t>
      </w:r>
      <w:r w:rsidR="00C825DD" w:rsidRPr="00C825DD">
        <w:rPr>
          <w:rFonts w:ascii="Arial" w:hAnsi="Arial" w:cs="Arial"/>
        </w:rPr>
        <w:t xml:space="preserve">in Unterlage 1, Kap. B. 2.2.3, S. 103 ff. </w:t>
      </w:r>
      <w:r w:rsidR="00C825DD">
        <w:rPr>
          <w:rFonts w:ascii="Arial" w:hAnsi="Arial" w:cs="Arial"/>
        </w:rPr>
        <w:t xml:space="preserve">zugunsten des </w:t>
      </w:r>
      <w:proofErr w:type="spellStart"/>
      <w:r w:rsidR="00C825DD" w:rsidRPr="00920B88">
        <w:rPr>
          <w:rFonts w:ascii="Arial" w:hAnsi="Arial" w:cs="Arial"/>
        </w:rPr>
        <w:t>Ruppersdorfer</w:t>
      </w:r>
      <w:proofErr w:type="spellEnd"/>
      <w:r w:rsidR="00C825DD" w:rsidRPr="00920B88">
        <w:rPr>
          <w:rFonts w:ascii="Arial" w:hAnsi="Arial" w:cs="Arial"/>
        </w:rPr>
        <w:t xml:space="preserve"> Bogen</w:t>
      </w:r>
      <w:r w:rsidR="00C825DD">
        <w:rPr>
          <w:rFonts w:ascii="Arial" w:hAnsi="Arial" w:cs="Arial"/>
        </w:rPr>
        <w:t>s</w:t>
      </w:r>
      <w:r w:rsidR="00C825DD" w:rsidRPr="00920B88">
        <w:rPr>
          <w:rFonts w:ascii="Arial" w:hAnsi="Arial" w:cs="Arial"/>
        </w:rPr>
        <w:t xml:space="preserve"> </w:t>
      </w:r>
      <w:r w:rsidR="00C825DD">
        <w:rPr>
          <w:rFonts w:ascii="Arial" w:hAnsi="Arial" w:cs="Arial"/>
        </w:rPr>
        <w:t xml:space="preserve">ist abwägungsfehlerhaft. Unter </w:t>
      </w:r>
      <w:r w:rsidR="00C825DD" w:rsidRPr="00C825DD">
        <w:rPr>
          <w:rFonts w:ascii="Arial" w:hAnsi="Arial" w:cs="Arial"/>
        </w:rPr>
        <w:t xml:space="preserve">Berücksichtigung aller abwägungserheblichen Belange </w:t>
      </w:r>
      <w:r w:rsidR="00C825DD">
        <w:rPr>
          <w:rFonts w:ascii="Arial" w:hAnsi="Arial" w:cs="Arial"/>
        </w:rPr>
        <w:t xml:space="preserve">ist die Variante Autobahnparallele </w:t>
      </w:r>
      <w:r w:rsidR="002D69EB">
        <w:rPr>
          <w:rFonts w:ascii="Arial" w:hAnsi="Arial" w:cs="Arial"/>
        </w:rPr>
        <w:t>e</w:t>
      </w:r>
      <w:r w:rsidR="00C825DD" w:rsidRPr="00C825DD">
        <w:rPr>
          <w:rFonts w:ascii="Arial" w:hAnsi="Arial" w:cs="Arial"/>
        </w:rPr>
        <w:t xml:space="preserve">indeutig </w:t>
      </w:r>
      <w:r w:rsidR="002D69EB">
        <w:rPr>
          <w:rFonts w:ascii="Arial" w:hAnsi="Arial" w:cs="Arial"/>
        </w:rPr>
        <w:t>vorzugswürdig</w:t>
      </w:r>
      <w:r w:rsidR="00C825DD" w:rsidRPr="00C825DD">
        <w:rPr>
          <w:rFonts w:ascii="Arial" w:hAnsi="Arial" w:cs="Arial"/>
        </w:rPr>
        <w:t>.</w:t>
      </w:r>
      <w:r w:rsidR="00F34868">
        <w:rPr>
          <w:rFonts w:ascii="Arial" w:hAnsi="Arial" w:cs="Arial"/>
        </w:rPr>
        <w:t xml:space="preserve"> Sie bündelt mit der vorhandenen </w:t>
      </w:r>
      <w:r w:rsidR="0012416A">
        <w:rPr>
          <w:rFonts w:ascii="Arial" w:hAnsi="Arial" w:cs="Arial"/>
        </w:rPr>
        <w:t>Autobahn A</w:t>
      </w:r>
      <w:r w:rsidR="00F34868">
        <w:rPr>
          <w:rFonts w:ascii="Arial" w:hAnsi="Arial" w:cs="Arial"/>
        </w:rPr>
        <w:t>1 und reduziert dadurch die Auswirkungen (sog. Bündelungsgebot).</w:t>
      </w:r>
      <w:r w:rsidR="00C825DD" w:rsidRPr="00C825DD">
        <w:rPr>
          <w:rFonts w:ascii="Arial" w:hAnsi="Arial" w:cs="Arial"/>
        </w:rPr>
        <w:t xml:space="preserve"> </w:t>
      </w:r>
      <w:r w:rsidR="00C825DD">
        <w:rPr>
          <w:rFonts w:ascii="Arial" w:hAnsi="Arial" w:cs="Arial"/>
        </w:rPr>
        <w:t>W</w:t>
      </w:r>
      <w:r w:rsidR="00C825DD" w:rsidRPr="00C825DD">
        <w:rPr>
          <w:rFonts w:ascii="Arial" w:hAnsi="Arial" w:cs="Arial"/>
        </w:rPr>
        <w:t>esentliche Nachteil</w:t>
      </w:r>
      <w:r w:rsidR="00C825DD">
        <w:rPr>
          <w:rFonts w:ascii="Arial" w:hAnsi="Arial" w:cs="Arial"/>
        </w:rPr>
        <w:t>e</w:t>
      </w:r>
      <w:r w:rsidR="00C825DD" w:rsidRPr="00C825DD">
        <w:rPr>
          <w:rFonts w:ascii="Arial" w:hAnsi="Arial" w:cs="Arial"/>
        </w:rPr>
        <w:t xml:space="preserve"> der Variante Antragstrasse</w:t>
      </w:r>
      <w:r w:rsidR="00C825DD">
        <w:rPr>
          <w:rFonts w:ascii="Arial" w:hAnsi="Arial" w:cs="Arial"/>
        </w:rPr>
        <w:t xml:space="preserve"> (= </w:t>
      </w:r>
      <w:proofErr w:type="spellStart"/>
      <w:r w:rsidR="00C825DD" w:rsidRPr="00920B88">
        <w:rPr>
          <w:rFonts w:ascii="Arial" w:hAnsi="Arial" w:cs="Arial"/>
        </w:rPr>
        <w:t>Ruppersdorfer</w:t>
      </w:r>
      <w:proofErr w:type="spellEnd"/>
      <w:r w:rsidR="00C825DD" w:rsidRPr="00920B88">
        <w:rPr>
          <w:rFonts w:ascii="Arial" w:hAnsi="Arial" w:cs="Arial"/>
        </w:rPr>
        <w:t xml:space="preserve"> Bogen</w:t>
      </w:r>
      <w:r w:rsidR="00C825DD">
        <w:rPr>
          <w:rFonts w:ascii="Arial" w:hAnsi="Arial" w:cs="Arial"/>
        </w:rPr>
        <w:t xml:space="preserve">) werden </w:t>
      </w:r>
      <w:r w:rsidR="002D69EB">
        <w:rPr>
          <w:rFonts w:ascii="Arial" w:hAnsi="Arial" w:cs="Arial"/>
        </w:rPr>
        <w:t xml:space="preserve">übersehen oder </w:t>
      </w:r>
      <w:r w:rsidR="00C825DD" w:rsidRPr="00C825DD">
        <w:rPr>
          <w:rFonts w:ascii="Arial" w:hAnsi="Arial" w:cs="Arial"/>
        </w:rPr>
        <w:t>falsch gewichtet</w:t>
      </w:r>
      <w:r w:rsidR="00C825DD">
        <w:rPr>
          <w:rFonts w:ascii="Arial" w:hAnsi="Arial" w:cs="Arial"/>
        </w:rPr>
        <w:t xml:space="preserve">. Das gilt für die deutlich höhere Flächeninanspruchnahme (allgemein und in Bezug auf </w:t>
      </w:r>
      <w:r w:rsidR="0012416A">
        <w:rPr>
          <w:rFonts w:ascii="Arial" w:hAnsi="Arial" w:cs="Arial"/>
        </w:rPr>
        <w:t>S</w:t>
      </w:r>
      <w:r w:rsidR="00C825DD" w:rsidRPr="00C825DD">
        <w:rPr>
          <w:rFonts w:ascii="Arial" w:hAnsi="Arial" w:cs="Arial"/>
        </w:rPr>
        <w:t>iedlungs- und Erholungsflächen</w:t>
      </w:r>
      <w:r w:rsidR="00C825DD">
        <w:rPr>
          <w:rFonts w:ascii="Arial" w:hAnsi="Arial" w:cs="Arial"/>
        </w:rPr>
        <w:t xml:space="preserve">), Nachteile für das </w:t>
      </w:r>
      <w:r w:rsidR="00C825DD" w:rsidRPr="00C825DD">
        <w:rPr>
          <w:rFonts w:ascii="Arial" w:hAnsi="Arial" w:cs="Arial"/>
        </w:rPr>
        <w:t>Schutzgut Tiere, Pflanzen und biologische Vielfalt</w:t>
      </w:r>
      <w:r w:rsidR="00C825DD">
        <w:rPr>
          <w:rFonts w:ascii="Arial" w:hAnsi="Arial" w:cs="Arial"/>
        </w:rPr>
        <w:t xml:space="preserve">, Nachteile für das Schutzgut Boden, deutliche Kostennachteile, </w:t>
      </w:r>
      <w:r w:rsidR="00F34868">
        <w:rPr>
          <w:rFonts w:ascii="Arial" w:hAnsi="Arial" w:cs="Arial"/>
        </w:rPr>
        <w:t xml:space="preserve">Nachteile für den Klimaschutz durch höhere </w:t>
      </w:r>
      <w:r w:rsidR="00F34868" w:rsidRPr="00F34868">
        <w:rPr>
          <w:rFonts w:ascii="Arial" w:hAnsi="Arial" w:cs="Arial"/>
        </w:rPr>
        <w:t xml:space="preserve">baubedingte THG-Emissionen </w:t>
      </w:r>
      <w:r w:rsidR="00F34868">
        <w:rPr>
          <w:rFonts w:ascii="Arial" w:hAnsi="Arial" w:cs="Arial"/>
        </w:rPr>
        <w:t xml:space="preserve">(vgl. </w:t>
      </w:r>
      <w:r w:rsidR="00F34868" w:rsidRPr="00F34868">
        <w:rPr>
          <w:rFonts w:ascii="Arial" w:hAnsi="Arial" w:cs="Arial"/>
        </w:rPr>
        <w:t>§ 13 Abs. 1 Satz 1 KSG</w:t>
      </w:r>
      <w:r w:rsidR="00F34868">
        <w:rPr>
          <w:rFonts w:ascii="Arial" w:hAnsi="Arial" w:cs="Arial"/>
        </w:rPr>
        <w:t xml:space="preserve">), die Neuzerschneidung der Landschaft in einem </w:t>
      </w:r>
      <w:r w:rsidR="00F34868" w:rsidRPr="00F34868">
        <w:rPr>
          <w:rFonts w:ascii="Arial" w:hAnsi="Arial" w:cs="Arial"/>
        </w:rPr>
        <w:t>bisher infrastrukturfreien</w:t>
      </w:r>
      <w:r w:rsidR="00F34868">
        <w:rPr>
          <w:rFonts w:ascii="Arial" w:hAnsi="Arial" w:cs="Arial"/>
        </w:rPr>
        <w:t xml:space="preserve"> Raum sowie </w:t>
      </w:r>
      <w:r w:rsidR="00F34868" w:rsidRPr="00F34868">
        <w:rPr>
          <w:rFonts w:ascii="Arial" w:hAnsi="Arial" w:cs="Arial"/>
        </w:rPr>
        <w:t>Nachteile für die Landwirtschaft im Bereich des Bogens (aufgrund der hohen Flächeninanspruchnahme</w:t>
      </w:r>
      <w:r w:rsidR="00F34868">
        <w:rPr>
          <w:rFonts w:ascii="Arial" w:hAnsi="Arial" w:cs="Arial"/>
        </w:rPr>
        <w:t>n</w:t>
      </w:r>
      <w:r w:rsidR="00F34868" w:rsidRPr="00F34868">
        <w:rPr>
          <w:rFonts w:ascii="Arial" w:hAnsi="Arial" w:cs="Arial"/>
        </w:rPr>
        <w:t xml:space="preserve"> und den </w:t>
      </w:r>
      <w:r w:rsidR="00F34868">
        <w:rPr>
          <w:rFonts w:ascii="Arial" w:hAnsi="Arial" w:cs="Arial"/>
        </w:rPr>
        <w:t xml:space="preserve">hier vorhandenen </w:t>
      </w:r>
      <w:r w:rsidR="00F34868" w:rsidRPr="00F34868">
        <w:rPr>
          <w:rFonts w:ascii="Arial" w:hAnsi="Arial" w:cs="Arial"/>
        </w:rPr>
        <w:t>Böden mit hoher bis sehr hoher Ertragsfähigkeit)</w:t>
      </w:r>
      <w:r w:rsidR="00F34868">
        <w:rPr>
          <w:rFonts w:ascii="Arial" w:hAnsi="Arial" w:cs="Arial"/>
        </w:rPr>
        <w:t xml:space="preserve">. </w:t>
      </w:r>
    </w:p>
    <w:p w:rsidR="00920B88" w:rsidRDefault="00C825DD" w:rsidP="00A176E4">
      <w:pPr>
        <w:spacing w:line="360" w:lineRule="auto"/>
        <w:jc w:val="both"/>
        <w:rPr>
          <w:rFonts w:ascii="Arial" w:hAnsi="Arial" w:cs="Arial"/>
        </w:rPr>
      </w:pPr>
      <w:r>
        <w:rPr>
          <w:rFonts w:ascii="Arial" w:hAnsi="Arial" w:cs="Arial"/>
        </w:rPr>
        <w:t xml:space="preserve">Mit der </w:t>
      </w:r>
      <w:r w:rsidR="002D69EB">
        <w:rPr>
          <w:rFonts w:ascii="Arial" w:hAnsi="Arial" w:cs="Arial"/>
        </w:rPr>
        <w:t>A</w:t>
      </w:r>
      <w:r w:rsidRPr="00C825DD">
        <w:rPr>
          <w:rFonts w:ascii="Arial" w:hAnsi="Arial" w:cs="Arial"/>
        </w:rPr>
        <w:t>ntragstrasse</w:t>
      </w:r>
      <w:r>
        <w:rPr>
          <w:rFonts w:ascii="Arial" w:hAnsi="Arial" w:cs="Arial"/>
        </w:rPr>
        <w:t xml:space="preserve"> (= </w:t>
      </w:r>
      <w:proofErr w:type="spellStart"/>
      <w:r w:rsidRPr="00920B88">
        <w:rPr>
          <w:rFonts w:ascii="Arial" w:hAnsi="Arial" w:cs="Arial"/>
        </w:rPr>
        <w:t>Ruppersdorfer</w:t>
      </w:r>
      <w:proofErr w:type="spellEnd"/>
      <w:r w:rsidRPr="00920B88">
        <w:rPr>
          <w:rFonts w:ascii="Arial" w:hAnsi="Arial" w:cs="Arial"/>
        </w:rPr>
        <w:t xml:space="preserve"> Bogen</w:t>
      </w:r>
      <w:r>
        <w:rPr>
          <w:rFonts w:ascii="Arial" w:hAnsi="Arial" w:cs="Arial"/>
        </w:rPr>
        <w:t>) wird nicht die umweltverträglichste Variante gewählt (</w:t>
      </w:r>
      <w:r w:rsidRPr="00C825DD">
        <w:rPr>
          <w:rFonts w:ascii="Arial" w:hAnsi="Arial" w:cs="Arial"/>
        </w:rPr>
        <w:t>Unterlage 15.1, Kap. 5.9.1</w:t>
      </w:r>
      <w:r>
        <w:rPr>
          <w:rFonts w:ascii="Arial" w:hAnsi="Arial" w:cs="Arial"/>
        </w:rPr>
        <w:t>).</w:t>
      </w:r>
      <w:r w:rsidR="00F34868">
        <w:rPr>
          <w:rFonts w:ascii="Arial" w:hAnsi="Arial" w:cs="Arial"/>
        </w:rPr>
        <w:t xml:space="preserve"> </w:t>
      </w:r>
      <w:r w:rsidR="002D69EB" w:rsidRPr="002D69EB">
        <w:rPr>
          <w:rFonts w:ascii="Arial" w:hAnsi="Arial" w:cs="Arial"/>
        </w:rPr>
        <w:t xml:space="preserve">Die für diese Vorzugsvariante angegebenen Gründe sind nicht überzeugend. Maßgebendes Argument ist die Vermeidung einer Zerschneidung der in </w:t>
      </w:r>
      <w:proofErr w:type="spellStart"/>
      <w:r w:rsidR="002D69EB" w:rsidRPr="002D69EB">
        <w:rPr>
          <w:rFonts w:ascii="Arial" w:hAnsi="Arial" w:cs="Arial"/>
        </w:rPr>
        <w:t>Ruppersdorf</w:t>
      </w:r>
      <w:proofErr w:type="spellEnd"/>
      <w:r w:rsidR="002D69EB" w:rsidRPr="002D69EB">
        <w:rPr>
          <w:rFonts w:ascii="Arial" w:hAnsi="Arial" w:cs="Arial"/>
        </w:rPr>
        <w:t xml:space="preserve"> gelegenen </w:t>
      </w:r>
      <w:r w:rsidR="002D69EB">
        <w:rPr>
          <w:rFonts w:ascii="Arial" w:hAnsi="Arial" w:cs="Arial"/>
        </w:rPr>
        <w:t xml:space="preserve">acht </w:t>
      </w:r>
      <w:r w:rsidR="002D69EB" w:rsidRPr="002D69EB">
        <w:rPr>
          <w:rFonts w:ascii="Arial" w:hAnsi="Arial" w:cs="Arial"/>
        </w:rPr>
        <w:t xml:space="preserve">Grundstücke, die zusammen aber kaum einen echten Ortsteil </w:t>
      </w:r>
      <w:r w:rsidR="002D69EB">
        <w:rPr>
          <w:rFonts w:ascii="Arial" w:hAnsi="Arial" w:cs="Arial"/>
        </w:rPr>
        <w:t>bilden</w:t>
      </w:r>
      <w:r w:rsidR="002D69EB" w:rsidRPr="002D69EB">
        <w:rPr>
          <w:rFonts w:ascii="Arial" w:hAnsi="Arial" w:cs="Arial"/>
        </w:rPr>
        <w:t>. Zudem liegen die Grundstücke schon jetzt in unmittelbarer Nähe zur Autobahn. Schutzwürdigkeit und Schutzbedürftigkeit dieser Grundstücke sind deshalb zu hoch eingeschätzt worden.</w:t>
      </w:r>
      <w:r w:rsidR="002C3E67">
        <w:rPr>
          <w:rFonts w:ascii="Arial" w:hAnsi="Arial" w:cs="Arial"/>
        </w:rPr>
        <w:t xml:space="preserve"> Demgegenüber wird d</w:t>
      </w:r>
      <w:r w:rsidR="00920B88" w:rsidRPr="00920B88">
        <w:rPr>
          <w:rFonts w:ascii="Arial" w:hAnsi="Arial" w:cs="Arial"/>
        </w:rPr>
        <w:t xml:space="preserve">as </w:t>
      </w:r>
      <w:r w:rsidR="00F34868">
        <w:rPr>
          <w:rFonts w:ascii="Arial" w:hAnsi="Arial" w:cs="Arial"/>
        </w:rPr>
        <w:t xml:space="preserve">unbelastete </w:t>
      </w:r>
      <w:r w:rsidR="00920B88" w:rsidRPr="00920B88">
        <w:rPr>
          <w:rFonts w:ascii="Arial" w:hAnsi="Arial" w:cs="Arial"/>
        </w:rPr>
        <w:t xml:space="preserve">Landschaftsbild </w:t>
      </w:r>
      <w:r w:rsidR="00F34868">
        <w:rPr>
          <w:rFonts w:ascii="Arial" w:hAnsi="Arial" w:cs="Arial"/>
        </w:rPr>
        <w:t xml:space="preserve">durch den </w:t>
      </w:r>
      <w:proofErr w:type="spellStart"/>
      <w:r w:rsidR="00F34868">
        <w:rPr>
          <w:rFonts w:ascii="Arial" w:hAnsi="Arial" w:cs="Arial"/>
        </w:rPr>
        <w:t>Ruppersdorfer</w:t>
      </w:r>
      <w:proofErr w:type="spellEnd"/>
      <w:r w:rsidR="00F34868">
        <w:rPr>
          <w:rFonts w:ascii="Arial" w:hAnsi="Arial" w:cs="Arial"/>
        </w:rPr>
        <w:t xml:space="preserve"> Bogen</w:t>
      </w:r>
      <w:r w:rsidR="00920B88" w:rsidRPr="00920B88">
        <w:rPr>
          <w:rFonts w:ascii="Arial" w:hAnsi="Arial" w:cs="Arial"/>
        </w:rPr>
        <w:t xml:space="preserve"> unzumutbar beeinträchtig</w:t>
      </w:r>
      <w:r w:rsidR="00F34868">
        <w:rPr>
          <w:rFonts w:ascii="Arial" w:hAnsi="Arial" w:cs="Arial"/>
        </w:rPr>
        <w:t xml:space="preserve"> (Neuzerschneidung)</w:t>
      </w:r>
      <w:r w:rsidR="00920B88" w:rsidRPr="00920B88">
        <w:rPr>
          <w:rFonts w:ascii="Arial" w:hAnsi="Arial" w:cs="Arial"/>
        </w:rPr>
        <w:t xml:space="preserve">, obwohl mit der Parallelführung zu der Autobahn eine umweltverträglichere Variante zur Verfügung steht. </w:t>
      </w:r>
      <w:r w:rsidR="00F4607A" w:rsidRPr="00F4607A">
        <w:rPr>
          <w:rFonts w:ascii="Arial" w:hAnsi="Arial" w:cs="Arial"/>
        </w:rPr>
        <w:t xml:space="preserve">Alt- und </w:t>
      </w:r>
      <w:proofErr w:type="spellStart"/>
      <w:r w:rsidR="00F4607A" w:rsidRPr="00F4607A">
        <w:rPr>
          <w:rFonts w:ascii="Arial" w:hAnsi="Arial" w:cs="Arial"/>
        </w:rPr>
        <w:t>Neuruppersdorf</w:t>
      </w:r>
      <w:proofErr w:type="spellEnd"/>
      <w:r w:rsidR="00F4607A" w:rsidRPr="00F4607A">
        <w:rPr>
          <w:rFonts w:ascii="Arial" w:hAnsi="Arial" w:cs="Arial"/>
        </w:rPr>
        <w:t xml:space="preserve"> </w:t>
      </w:r>
      <w:r w:rsidR="00920B88">
        <w:rPr>
          <w:rFonts w:ascii="Arial" w:hAnsi="Arial" w:cs="Arial"/>
        </w:rPr>
        <w:t>werden durch die geplante Trasse zwar</w:t>
      </w:r>
      <w:r w:rsidR="00F4607A">
        <w:rPr>
          <w:rFonts w:ascii="Arial" w:hAnsi="Arial" w:cs="Arial"/>
        </w:rPr>
        <w:t xml:space="preserve"> </w:t>
      </w:r>
      <w:r w:rsidR="00920B88" w:rsidRPr="00920B88">
        <w:rPr>
          <w:rFonts w:ascii="Arial" w:hAnsi="Arial" w:cs="Arial"/>
        </w:rPr>
        <w:t>nicht zerschnitten, aber zwischen der Neubautrasse und der Autobahn eingekesselt.</w:t>
      </w:r>
      <w:r w:rsidR="00F34868">
        <w:rPr>
          <w:rFonts w:ascii="Arial" w:hAnsi="Arial" w:cs="Arial"/>
        </w:rPr>
        <w:t xml:space="preserve"> </w:t>
      </w:r>
      <w:r w:rsidR="002C3E67">
        <w:rPr>
          <w:rFonts w:ascii="Arial" w:hAnsi="Arial" w:cs="Arial"/>
        </w:rPr>
        <w:t>Ökologische und landwirtschaftliche R</w:t>
      </w:r>
      <w:r w:rsidR="002C3E67" w:rsidRPr="00F34868">
        <w:rPr>
          <w:rFonts w:ascii="Arial" w:hAnsi="Arial" w:cs="Arial"/>
        </w:rPr>
        <w:t>äume mit hoher Bedeutung</w:t>
      </w:r>
      <w:r w:rsidR="002C3E67">
        <w:rPr>
          <w:rFonts w:ascii="Arial" w:hAnsi="Arial" w:cs="Arial"/>
        </w:rPr>
        <w:t xml:space="preserve"> werden</w:t>
      </w:r>
      <w:r w:rsidR="002C3E67" w:rsidRPr="00F34868">
        <w:rPr>
          <w:rFonts w:ascii="Arial" w:hAnsi="Arial" w:cs="Arial"/>
        </w:rPr>
        <w:t xml:space="preserve"> </w:t>
      </w:r>
      <w:r w:rsidR="002C3E67">
        <w:rPr>
          <w:rFonts w:ascii="Arial" w:hAnsi="Arial" w:cs="Arial"/>
        </w:rPr>
        <w:t>durch die Antragstrasse zerstört</w:t>
      </w:r>
      <w:r w:rsidR="00F34868">
        <w:rPr>
          <w:rFonts w:ascii="Arial" w:hAnsi="Arial" w:cs="Arial"/>
        </w:rPr>
        <w:t xml:space="preserve">. </w:t>
      </w:r>
      <w:r w:rsidR="00F34868" w:rsidRPr="00F34868">
        <w:rPr>
          <w:rFonts w:ascii="Arial" w:hAnsi="Arial" w:cs="Arial"/>
        </w:rPr>
        <w:t>Auch die Beeinträchtigung der landschaftsgebundenen Erholung ist bei der Antragstrasse deutlich höher</w:t>
      </w:r>
      <w:r w:rsidR="00F34868">
        <w:rPr>
          <w:rFonts w:ascii="Arial" w:hAnsi="Arial" w:cs="Arial"/>
        </w:rPr>
        <w:t>.</w:t>
      </w:r>
      <w:r w:rsidR="009576AF">
        <w:rPr>
          <w:rFonts w:ascii="Arial" w:hAnsi="Arial" w:cs="Arial"/>
        </w:rPr>
        <w:t xml:space="preserve"> Der </w:t>
      </w:r>
      <w:r w:rsidR="009576AF" w:rsidRPr="009576AF">
        <w:rPr>
          <w:rFonts w:ascii="Arial" w:hAnsi="Arial" w:cs="Arial"/>
        </w:rPr>
        <w:t>Beschluss des Deutschen Bundestages vom 2. Juli 2020 (BT-</w:t>
      </w:r>
      <w:proofErr w:type="spellStart"/>
      <w:r w:rsidR="009576AF" w:rsidRPr="009576AF">
        <w:rPr>
          <w:rFonts w:ascii="Arial" w:hAnsi="Arial" w:cs="Arial"/>
        </w:rPr>
        <w:t>Drs</w:t>
      </w:r>
      <w:proofErr w:type="spellEnd"/>
      <w:r w:rsidR="009576AF" w:rsidRPr="009576AF">
        <w:rPr>
          <w:rFonts w:ascii="Arial" w:hAnsi="Arial" w:cs="Arial"/>
        </w:rPr>
        <w:t xml:space="preserve">. 19/20624) </w:t>
      </w:r>
      <w:r w:rsidR="009576AF">
        <w:rPr>
          <w:rFonts w:ascii="Arial" w:hAnsi="Arial" w:cs="Arial"/>
        </w:rPr>
        <w:t xml:space="preserve">wurde </w:t>
      </w:r>
      <w:r w:rsidR="001C6F15">
        <w:rPr>
          <w:rFonts w:ascii="Arial" w:hAnsi="Arial" w:cs="Arial"/>
        </w:rPr>
        <w:t xml:space="preserve">von der DB </w:t>
      </w:r>
      <w:proofErr w:type="spellStart"/>
      <w:r w:rsidR="001C6F15">
        <w:rPr>
          <w:rFonts w:ascii="Arial" w:hAnsi="Arial" w:cs="Arial"/>
        </w:rPr>
        <w:t>InfraGO</w:t>
      </w:r>
      <w:proofErr w:type="spellEnd"/>
      <w:r w:rsidR="001C6F15">
        <w:rPr>
          <w:rFonts w:ascii="Arial" w:hAnsi="Arial" w:cs="Arial"/>
        </w:rPr>
        <w:t xml:space="preserve"> AG </w:t>
      </w:r>
      <w:r w:rsidR="009576AF">
        <w:rPr>
          <w:rFonts w:ascii="Arial" w:hAnsi="Arial" w:cs="Arial"/>
        </w:rPr>
        <w:t xml:space="preserve">in der Vergangenheit als Planungsauftrag für den </w:t>
      </w:r>
      <w:proofErr w:type="spellStart"/>
      <w:r w:rsidR="009576AF">
        <w:rPr>
          <w:rFonts w:ascii="Arial" w:hAnsi="Arial" w:cs="Arial"/>
        </w:rPr>
        <w:t>Ruppersdorfer</w:t>
      </w:r>
      <w:proofErr w:type="spellEnd"/>
      <w:r w:rsidR="009576AF">
        <w:rPr>
          <w:rFonts w:ascii="Arial" w:hAnsi="Arial" w:cs="Arial"/>
        </w:rPr>
        <w:t xml:space="preserve"> Bogen missverstanden. Vorzugswürdig ist jedoch die autobahnparallele Trassenführung.</w:t>
      </w:r>
    </w:p>
    <w:p w:rsidR="006B04D4" w:rsidRPr="006B04D4" w:rsidRDefault="006B04D4" w:rsidP="00A176E4">
      <w:pPr>
        <w:spacing w:line="360" w:lineRule="auto"/>
        <w:jc w:val="both"/>
        <w:rPr>
          <w:rFonts w:ascii="Arial" w:hAnsi="Arial" w:cs="Arial"/>
          <w:b/>
          <w:bCs/>
        </w:rPr>
      </w:pPr>
      <w:r w:rsidRPr="006B04D4">
        <w:rPr>
          <w:rFonts w:ascii="Arial" w:hAnsi="Arial" w:cs="Arial"/>
          <w:b/>
          <w:bCs/>
        </w:rPr>
        <w:t xml:space="preserve">Erhalt der </w:t>
      </w:r>
      <w:r w:rsidR="00AD406B">
        <w:rPr>
          <w:rFonts w:ascii="Arial" w:hAnsi="Arial" w:cs="Arial"/>
          <w:b/>
          <w:bCs/>
        </w:rPr>
        <w:t>Bäderbahn</w:t>
      </w:r>
      <w:r w:rsidRPr="006B04D4">
        <w:rPr>
          <w:rFonts w:ascii="Arial" w:hAnsi="Arial" w:cs="Arial"/>
          <w:b/>
          <w:bCs/>
        </w:rPr>
        <w:t xml:space="preserve"> / des derzeitigen Bahnhofs</w:t>
      </w:r>
      <w:r>
        <w:rPr>
          <w:rFonts w:ascii="Arial" w:hAnsi="Arial" w:cs="Arial"/>
          <w:b/>
          <w:bCs/>
        </w:rPr>
        <w:t xml:space="preserve"> </w:t>
      </w:r>
      <w:r w:rsidRPr="006B04D4">
        <w:rPr>
          <w:rFonts w:ascii="Arial" w:hAnsi="Arial" w:cs="Arial"/>
          <w:b/>
          <w:bCs/>
        </w:rPr>
        <w:t>Timmendorfer Strand</w:t>
      </w:r>
      <w:r w:rsidRPr="00F4607A">
        <w:rPr>
          <w:rFonts w:ascii="Arial" w:hAnsi="Arial" w:cs="Arial"/>
        </w:rPr>
        <w:t xml:space="preserve"> </w:t>
      </w:r>
    </w:p>
    <w:p w:rsidR="009576AF" w:rsidRDefault="00F4607A" w:rsidP="009576AF">
      <w:pPr>
        <w:spacing w:line="360" w:lineRule="auto"/>
        <w:jc w:val="both"/>
        <w:rPr>
          <w:rFonts w:ascii="Arial" w:hAnsi="Arial" w:cs="Arial"/>
        </w:rPr>
      </w:pPr>
      <w:r>
        <w:rPr>
          <w:rFonts w:ascii="Arial" w:hAnsi="Arial" w:cs="Arial"/>
        </w:rPr>
        <w:t xml:space="preserve">Ich setze mich </w:t>
      </w:r>
      <w:r w:rsidR="002C3E67">
        <w:rPr>
          <w:rFonts w:ascii="Arial" w:hAnsi="Arial" w:cs="Arial"/>
        </w:rPr>
        <w:t xml:space="preserve">nachdrücklich </w:t>
      </w:r>
      <w:r>
        <w:rPr>
          <w:rFonts w:ascii="Arial" w:hAnsi="Arial" w:cs="Arial"/>
        </w:rPr>
        <w:t xml:space="preserve">für den </w:t>
      </w:r>
      <w:r w:rsidRPr="00F4607A">
        <w:rPr>
          <w:rFonts w:ascii="Arial" w:hAnsi="Arial" w:cs="Arial"/>
        </w:rPr>
        <w:t>Erhalt der derzeitigen Bestandsstrecke 1100 (Lübeck – Bad Schwartau – Timmendorfer Strand – Neustadt/Holstein), der sog. Bäderbahn</w:t>
      </w:r>
      <w:r>
        <w:rPr>
          <w:rFonts w:ascii="Arial" w:hAnsi="Arial" w:cs="Arial"/>
        </w:rPr>
        <w:t xml:space="preserve">, ein. Eine </w:t>
      </w:r>
      <w:r w:rsidR="00C825DD">
        <w:rPr>
          <w:rFonts w:ascii="Arial" w:hAnsi="Arial" w:cs="Arial"/>
        </w:rPr>
        <w:t xml:space="preserve">leistungsfähige </w:t>
      </w:r>
      <w:r>
        <w:rPr>
          <w:rFonts w:ascii="Arial" w:hAnsi="Arial" w:cs="Arial"/>
        </w:rPr>
        <w:t>Anbindung des bisherigen Bahnhofs in Timmendorfer Strand</w:t>
      </w:r>
      <w:r w:rsidR="00C825DD">
        <w:rPr>
          <w:rFonts w:ascii="Arial" w:hAnsi="Arial" w:cs="Arial"/>
        </w:rPr>
        <w:t xml:space="preserve">, z.B. mit einer </w:t>
      </w:r>
      <w:r w:rsidR="00C825DD" w:rsidRPr="00C825DD">
        <w:rPr>
          <w:rFonts w:ascii="Arial" w:hAnsi="Arial" w:cs="Arial"/>
        </w:rPr>
        <w:t>Regio-S-Bahn</w:t>
      </w:r>
      <w:r w:rsidR="00C825DD">
        <w:rPr>
          <w:rFonts w:ascii="Arial" w:hAnsi="Arial" w:cs="Arial"/>
        </w:rPr>
        <w:t>,</w:t>
      </w:r>
      <w:r>
        <w:rPr>
          <w:rFonts w:ascii="Arial" w:hAnsi="Arial" w:cs="Arial"/>
        </w:rPr>
        <w:t xml:space="preserve"> ist </w:t>
      </w:r>
      <w:r w:rsidR="00C825DD">
        <w:rPr>
          <w:rFonts w:ascii="Arial" w:hAnsi="Arial" w:cs="Arial"/>
        </w:rPr>
        <w:t xml:space="preserve">für eine </w:t>
      </w:r>
      <w:r w:rsidR="00C825DD" w:rsidRPr="00C825DD">
        <w:rPr>
          <w:rFonts w:ascii="Arial" w:hAnsi="Arial" w:cs="Arial"/>
        </w:rPr>
        <w:t xml:space="preserve">nachhaltige Mobilität und die Verkehrswende in der Region </w:t>
      </w:r>
      <w:r>
        <w:rPr>
          <w:rFonts w:ascii="Arial" w:hAnsi="Arial" w:cs="Arial"/>
        </w:rPr>
        <w:t xml:space="preserve">wichtig. </w:t>
      </w:r>
      <w:r w:rsidR="00C825DD">
        <w:rPr>
          <w:rFonts w:ascii="Arial" w:hAnsi="Arial" w:cs="Arial"/>
        </w:rPr>
        <w:t xml:space="preserve">Das </w:t>
      </w:r>
      <w:r w:rsidR="00C825DD" w:rsidRPr="00C825DD">
        <w:rPr>
          <w:rFonts w:ascii="Arial" w:hAnsi="Arial" w:cs="Arial"/>
        </w:rPr>
        <w:t>Regio-S-Bahn</w:t>
      </w:r>
      <w:r w:rsidR="00C825DD">
        <w:rPr>
          <w:rFonts w:ascii="Arial" w:hAnsi="Arial" w:cs="Arial"/>
        </w:rPr>
        <w:t>-Konzept der Hansestadt</w:t>
      </w:r>
      <w:r w:rsidR="00C825DD" w:rsidRPr="00C825DD">
        <w:rPr>
          <w:rFonts w:ascii="Arial" w:hAnsi="Arial" w:cs="Arial"/>
        </w:rPr>
        <w:t xml:space="preserve"> Lübeck</w:t>
      </w:r>
      <w:r w:rsidR="00C825DD">
        <w:rPr>
          <w:rFonts w:ascii="Arial" w:hAnsi="Arial" w:cs="Arial"/>
        </w:rPr>
        <w:t xml:space="preserve"> unterstütze ich deswegen. Der Bahnhof</w:t>
      </w:r>
      <w:r w:rsidR="001C6F15">
        <w:rPr>
          <w:rFonts w:ascii="Arial" w:hAnsi="Arial" w:cs="Arial"/>
        </w:rPr>
        <w:t xml:space="preserve"> Timmendorfer Strand</w:t>
      </w:r>
      <w:r w:rsidR="00C825DD">
        <w:rPr>
          <w:rFonts w:ascii="Arial" w:hAnsi="Arial" w:cs="Arial"/>
        </w:rPr>
        <w:t xml:space="preserve"> ist i</w:t>
      </w:r>
      <w:r w:rsidR="00C825DD" w:rsidRPr="00C825DD">
        <w:rPr>
          <w:rFonts w:ascii="Arial" w:hAnsi="Arial" w:cs="Arial"/>
        </w:rPr>
        <w:t xml:space="preserve">n absoluten Zahlen </w:t>
      </w:r>
      <w:r w:rsidR="00C825DD">
        <w:rPr>
          <w:rFonts w:ascii="Arial" w:hAnsi="Arial" w:cs="Arial"/>
        </w:rPr>
        <w:t>d</w:t>
      </w:r>
      <w:r w:rsidR="00C825DD" w:rsidRPr="00C825DD">
        <w:rPr>
          <w:rFonts w:ascii="Arial" w:hAnsi="Arial" w:cs="Arial"/>
        </w:rPr>
        <w:t>er wichtigste Bahnhof</w:t>
      </w:r>
      <w:r w:rsidR="002C3E67">
        <w:rPr>
          <w:rFonts w:ascii="Arial" w:hAnsi="Arial" w:cs="Arial"/>
        </w:rPr>
        <w:t xml:space="preserve"> </w:t>
      </w:r>
      <w:r w:rsidR="002C3E67" w:rsidRPr="002C3E67">
        <w:rPr>
          <w:rFonts w:ascii="Arial" w:hAnsi="Arial" w:cs="Arial"/>
        </w:rPr>
        <w:t xml:space="preserve">entlang der Bäderbahnstrecke </w:t>
      </w:r>
      <w:r w:rsidR="00C825DD" w:rsidRPr="00C825DD">
        <w:rPr>
          <w:rFonts w:ascii="Arial" w:hAnsi="Arial" w:cs="Arial"/>
        </w:rPr>
        <w:t>(1.440 FG/Tag)</w:t>
      </w:r>
      <w:r w:rsidR="00C825DD">
        <w:rPr>
          <w:rFonts w:ascii="Arial" w:hAnsi="Arial" w:cs="Arial"/>
        </w:rPr>
        <w:t xml:space="preserve">. </w:t>
      </w:r>
      <w:r w:rsidR="00C825DD" w:rsidRPr="00C825DD">
        <w:rPr>
          <w:rFonts w:ascii="Arial" w:hAnsi="Arial" w:cs="Arial"/>
        </w:rPr>
        <w:t>Eine vollständige Umleitung des SPNV Lübeck – Neustadt/Holstein via Neubaustrecke</w:t>
      </w:r>
      <w:r w:rsidR="00C825DD">
        <w:rPr>
          <w:rFonts w:ascii="Arial" w:hAnsi="Arial" w:cs="Arial"/>
        </w:rPr>
        <w:t xml:space="preserve">, also ohne Halt in </w:t>
      </w:r>
      <w:r w:rsidR="00C825DD" w:rsidRPr="00F4607A">
        <w:rPr>
          <w:rFonts w:ascii="Arial" w:hAnsi="Arial" w:cs="Arial"/>
        </w:rPr>
        <w:t>Timmendorfer Strand</w:t>
      </w:r>
      <w:r w:rsidR="00C825DD">
        <w:rPr>
          <w:rFonts w:ascii="Arial" w:hAnsi="Arial" w:cs="Arial"/>
        </w:rPr>
        <w:t>,</w:t>
      </w:r>
      <w:r w:rsidR="00C825DD" w:rsidRPr="00C825DD">
        <w:rPr>
          <w:rFonts w:ascii="Arial" w:hAnsi="Arial" w:cs="Arial"/>
        </w:rPr>
        <w:t xml:space="preserve"> würde laut einer Studie aus dem Jahr 2018 (IHK und Kreis Ostholstein) und der Verkehrsmodellrechnung der Hansestadt Lübeck aus dem Jahr 2023 zu einer Halbierung der Fahrgastzahlen führen. Es würde zu einer erhöhten Verkehrsbelastung auf den Straßen und entsprechenden negativen Auswirkungen auf die Umwelt kommen. </w:t>
      </w:r>
      <w:r w:rsidR="009576AF">
        <w:rPr>
          <w:rFonts w:ascii="Arial" w:hAnsi="Arial" w:cs="Arial"/>
        </w:rPr>
        <w:t>Ich möchte deswegen wissen,</w:t>
      </w:r>
      <w:r w:rsidR="009576AF" w:rsidRPr="009576AF">
        <w:rPr>
          <w:rFonts w:ascii="Arial" w:hAnsi="Arial" w:cs="Arial"/>
        </w:rPr>
        <w:t xml:space="preserve"> </w:t>
      </w:r>
      <w:r w:rsidR="009576AF">
        <w:rPr>
          <w:rFonts w:ascii="Arial" w:hAnsi="Arial" w:cs="Arial"/>
        </w:rPr>
        <w:t>ob der Taktverkehr auf der derzeitige</w:t>
      </w:r>
      <w:r w:rsidR="00AD406B">
        <w:rPr>
          <w:rFonts w:ascii="Arial" w:hAnsi="Arial" w:cs="Arial"/>
        </w:rPr>
        <w:t>n</w:t>
      </w:r>
      <w:r w:rsidR="009576AF">
        <w:rPr>
          <w:rFonts w:ascii="Arial" w:hAnsi="Arial" w:cs="Arial"/>
        </w:rPr>
        <w:t xml:space="preserve"> </w:t>
      </w:r>
      <w:r w:rsidR="009576AF" w:rsidRPr="009576AF">
        <w:rPr>
          <w:rFonts w:ascii="Arial" w:hAnsi="Arial" w:cs="Arial"/>
        </w:rPr>
        <w:t>Bestandsstrecke (Lübeck – Bad Schwartau – Timmendorfer Strand – Neustadt/Holstein) nach Abschluss sämtlicher Bauarbeiten in der bisherigen Form aufrechterhalten werden kann</w:t>
      </w:r>
      <w:r w:rsidR="009576AF">
        <w:rPr>
          <w:rFonts w:ascii="Arial" w:hAnsi="Arial" w:cs="Arial"/>
        </w:rPr>
        <w:t>.</w:t>
      </w:r>
      <w:r w:rsidR="009576AF" w:rsidRPr="009576AF">
        <w:rPr>
          <w:rFonts w:ascii="Arial" w:hAnsi="Arial" w:cs="Arial"/>
        </w:rPr>
        <w:t xml:space="preserve">  </w:t>
      </w:r>
    </w:p>
    <w:p w:rsidR="002C3E67" w:rsidRDefault="002C3E67" w:rsidP="009576AF">
      <w:pPr>
        <w:spacing w:line="360" w:lineRule="auto"/>
        <w:jc w:val="both"/>
        <w:rPr>
          <w:rFonts w:ascii="Arial" w:hAnsi="Arial" w:cs="Arial"/>
        </w:rPr>
      </w:pPr>
      <w:r>
        <w:rPr>
          <w:rFonts w:ascii="Arial" w:hAnsi="Arial" w:cs="Arial"/>
        </w:rPr>
        <w:t>Der Planfeststellungsantrag sagt nichts darüber, wie lange der Bestandsbahnhof in Timmendorfer Strand nicht über die</w:t>
      </w:r>
      <w:r w:rsidRPr="009576AF">
        <w:rPr>
          <w:rFonts w:ascii="Arial" w:hAnsi="Arial" w:cs="Arial"/>
        </w:rPr>
        <w:t xml:space="preserve"> Bestandsstrecke </w:t>
      </w:r>
      <w:r>
        <w:rPr>
          <w:rFonts w:ascii="Arial" w:hAnsi="Arial" w:cs="Arial"/>
        </w:rPr>
        <w:t>erreichbar sein wird</w:t>
      </w:r>
      <w:r w:rsidRPr="009576AF">
        <w:rPr>
          <w:rFonts w:ascii="Arial" w:hAnsi="Arial" w:cs="Arial"/>
        </w:rPr>
        <w:t xml:space="preserve">. Auswirkungen auf den Betrieb der Bestandsstrecke </w:t>
      </w:r>
      <w:r>
        <w:rPr>
          <w:rFonts w:ascii="Arial" w:hAnsi="Arial" w:cs="Arial"/>
        </w:rPr>
        <w:t>müssen</w:t>
      </w:r>
      <w:r w:rsidRPr="009576AF">
        <w:rPr>
          <w:rFonts w:ascii="Arial" w:hAnsi="Arial" w:cs="Arial"/>
        </w:rPr>
        <w:t xml:space="preserve"> auf das </w:t>
      </w:r>
      <w:r>
        <w:rPr>
          <w:rFonts w:ascii="Arial" w:hAnsi="Arial" w:cs="Arial"/>
        </w:rPr>
        <w:t xml:space="preserve">unbedingt </w:t>
      </w:r>
      <w:r w:rsidRPr="009576AF">
        <w:rPr>
          <w:rFonts w:ascii="Arial" w:hAnsi="Arial" w:cs="Arial"/>
        </w:rPr>
        <w:t>erforderliche Maß reduzier</w:t>
      </w:r>
      <w:r>
        <w:rPr>
          <w:rFonts w:ascii="Arial" w:hAnsi="Arial" w:cs="Arial"/>
        </w:rPr>
        <w:t>t werd</w:t>
      </w:r>
      <w:r w:rsidRPr="009576AF">
        <w:rPr>
          <w:rFonts w:ascii="Arial" w:hAnsi="Arial" w:cs="Arial"/>
        </w:rPr>
        <w:t>en.</w:t>
      </w:r>
      <w:r>
        <w:rPr>
          <w:rFonts w:ascii="Arial" w:hAnsi="Arial" w:cs="Arial"/>
        </w:rPr>
        <w:t xml:space="preserve"> Zu befürchten ist, dass sich der </w:t>
      </w:r>
      <w:r w:rsidRPr="009576AF">
        <w:rPr>
          <w:rFonts w:ascii="Arial" w:hAnsi="Arial" w:cs="Arial"/>
        </w:rPr>
        <w:t xml:space="preserve">Rückbau der Bestandsstrecke zwischen km 7,505 und km 11,600 </w:t>
      </w:r>
      <w:r>
        <w:rPr>
          <w:rFonts w:ascii="Arial" w:hAnsi="Arial" w:cs="Arial"/>
        </w:rPr>
        <w:t>negativ auf einen etwaigen Regio-S-Bahn-Verkehr</w:t>
      </w:r>
      <w:r w:rsidRPr="009576AF">
        <w:rPr>
          <w:rFonts w:ascii="Arial" w:hAnsi="Arial" w:cs="Arial"/>
        </w:rPr>
        <w:t xml:space="preserve"> zwischen Lübeck und dem Bestandsbahnhof Timmendorfer Strand auswirken würde</w:t>
      </w:r>
      <w:r>
        <w:rPr>
          <w:rFonts w:ascii="Arial" w:hAnsi="Arial" w:cs="Arial"/>
        </w:rPr>
        <w:t>. Hierzu fehlt es an belastbaren Überlegungen.</w:t>
      </w:r>
    </w:p>
    <w:p w:rsidR="006B04D4" w:rsidRPr="006B04D4" w:rsidRDefault="006B04D4" w:rsidP="009576AF">
      <w:pPr>
        <w:spacing w:line="360" w:lineRule="auto"/>
        <w:jc w:val="both"/>
        <w:rPr>
          <w:rFonts w:ascii="Arial" w:hAnsi="Arial" w:cs="Arial"/>
          <w:b/>
          <w:bCs/>
        </w:rPr>
      </w:pPr>
      <w:r w:rsidRPr="006B04D4">
        <w:rPr>
          <w:rFonts w:ascii="Arial" w:hAnsi="Arial" w:cs="Arial"/>
          <w:b/>
          <w:bCs/>
        </w:rPr>
        <w:t>Haltepunkt Timmendorfer Strand / Ratekau</w:t>
      </w:r>
    </w:p>
    <w:p w:rsidR="00F4607A" w:rsidRDefault="009576AF" w:rsidP="00A176E4">
      <w:pPr>
        <w:spacing w:line="360" w:lineRule="auto"/>
        <w:jc w:val="both"/>
        <w:rPr>
          <w:rFonts w:ascii="Arial" w:hAnsi="Arial" w:cs="Arial"/>
        </w:rPr>
      </w:pPr>
      <w:r>
        <w:rPr>
          <w:rFonts w:ascii="Arial" w:hAnsi="Arial" w:cs="Arial"/>
        </w:rPr>
        <w:t xml:space="preserve">Die Bezeichnung des </w:t>
      </w:r>
      <w:r w:rsidRPr="009576AF">
        <w:rPr>
          <w:rFonts w:ascii="Arial" w:hAnsi="Arial" w:cs="Arial"/>
        </w:rPr>
        <w:t>Haltepunkt</w:t>
      </w:r>
      <w:r>
        <w:rPr>
          <w:rFonts w:ascii="Arial" w:hAnsi="Arial" w:cs="Arial"/>
        </w:rPr>
        <w:t>es</w:t>
      </w:r>
      <w:r w:rsidRPr="009576AF">
        <w:rPr>
          <w:rFonts w:ascii="Arial" w:hAnsi="Arial" w:cs="Arial"/>
        </w:rPr>
        <w:t xml:space="preserve"> Timmendorfer Strand / Ratekau </w:t>
      </w:r>
      <w:r>
        <w:rPr>
          <w:rFonts w:ascii="Arial" w:hAnsi="Arial" w:cs="Arial"/>
        </w:rPr>
        <w:t>ist i</w:t>
      </w:r>
      <w:r w:rsidRPr="009576AF">
        <w:rPr>
          <w:rFonts w:ascii="Arial" w:hAnsi="Arial" w:cs="Arial"/>
        </w:rPr>
        <w:t xml:space="preserve">rreführend. Sie täuscht darüber hinweg, dass der neue Haltepunkt ca. 7 km von dem bisherigen Bahnhof Timmendorfer Strand entfernt ist. </w:t>
      </w:r>
      <w:r>
        <w:rPr>
          <w:rFonts w:ascii="Arial" w:hAnsi="Arial" w:cs="Arial"/>
        </w:rPr>
        <w:t xml:space="preserve">Der neue </w:t>
      </w:r>
      <w:r w:rsidRPr="009576AF">
        <w:rPr>
          <w:rFonts w:ascii="Arial" w:hAnsi="Arial" w:cs="Arial"/>
        </w:rPr>
        <w:t xml:space="preserve">Haltepunkt Timmendorfer Strand / Ratekau </w:t>
      </w:r>
      <w:r>
        <w:rPr>
          <w:rFonts w:ascii="Arial" w:hAnsi="Arial" w:cs="Arial"/>
        </w:rPr>
        <w:t xml:space="preserve">kann den bisherigen Bahnhof in seinen Funktionen nicht ersetzen. Der Haltepunkt sollte jedenfalls mit einem dritten Gleis </w:t>
      </w:r>
      <w:r w:rsidRPr="009576AF">
        <w:rPr>
          <w:rFonts w:ascii="Arial" w:hAnsi="Arial" w:cs="Arial"/>
        </w:rPr>
        <w:t>für den ggfs. erforderlichen Umstieg</w:t>
      </w:r>
      <w:r>
        <w:rPr>
          <w:rFonts w:ascii="Arial" w:hAnsi="Arial" w:cs="Arial"/>
        </w:rPr>
        <w:t xml:space="preserve"> nach </w:t>
      </w:r>
      <w:r w:rsidRPr="009576AF">
        <w:rPr>
          <w:rFonts w:ascii="Arial" w:hAnsi="Arial" w:cs="Arial"/>
        </w:rPr>
        <w:t>Timmendorfer Strand</w:t>
      </w:r>
      <w:r>
        <w:rPr>
          <w:rFonts w:ascii="Arial" w:hAnsi="Arial" w:cs="Arial"/>
        </w:rPr>
        <w:t xml:space="preserve"> ausgestattet werden. </w:t>
      </w:r>
    </w:p>
    <w:p w:rsidR="006B04D4" w:rsidRPr="006B04D4" w:rsidRDefault="006B04D4" w:rsidP="00A176E4">
      <w:pPr>
        <w:spacing w:line="360" w:lineRule="auto"/>
        <w:jc w:val="both"/>
        <w:rPr>
          <w:rFonts w:ascii="Arial" w:hAnsi="Arial" w:cs="Arial"/>
          <w:b/>
          <w:bCs/>
        </w:rPr>
      </w:pPr>
      <w:r w:rsidRPr="006B04D4">
        <w:rPr>
          <w:rFonts w:ascii="Arial" w:hAnsi="Arial" w:cs="Arial"/>
          <w:b/>
          <w:bCs/>
        </w:rPr>
        <w:t xml:space="preserve">Betriebsbahnhof Ratekau </w:t>
      </w:r>
    </w:p>
    <w:p w:rsidR="009576AF" w:rsidRPr="009576AF" w:rsidRDefault="009576AF" w:rsidP="009576AF">
      <w:pPr>
        <w:spacing w:line="360" w:lineRule="auto"/>
        <w:jc w:val="both"/>
        <w:rPr>
          <w:rFonts w:ascii="Arial" w:hAnsi="Arial" w:cs="Arial"/>
        </w:rPr>
      </w:pPr>
      <w:r w:rsidRPr="009576AF">
        <w:rPr>
          <w:rFonts w:ascii="Arial" w:hAnsi="Arial" w:cs="Arial"/>
        </w:rPr>
        <w:t xml:space="preserve">Westlich Groß Timmendorfs, beginnend am Kreuzungspunkt mit der Landesstraße L 180, wird der neue Betriebsbahnhof Ratekau mit zwei Überholungsgleisen vorgesehen. </w:t>
      </w:r>
      <w:r>
        <w:rPr>
          <w:rFonts w:ascii="Arial" w:hAnsi="Arial" w:cs="Arial"/>
        </w:rPr>
        <w:t>Der</w:t>
      </w:r>
      <w:r w:rsidRPr="009576AF">
        <w:rPr>
          <w:rFonts w:ascii="Arial" w:hAnsi="Arial" w:cs="Arial"/>
        </w:rPr>
        <w:t xml:space="preserve"> Betriebsbahnhof </w:t>
      </w:r>
      <w:r>
        <w:rPr>
          <w:rFonts w:ascii="Arial" w:hAnsi="Arial" w:cs="Arial"/>
        </w:rPr>
        <w:t xml:space="preserve">wird </w:t>
      </w:r>
      <w:r w:rsidRPr="009576AF">
        <w:rPr>
          <w:rFonts w:ascii="Arial" w:hAnsi="Arial" w:cs="Arial"/>
        </w:rPr>
        <w:t xml:space="preserve">ausgerechnet in einem Bereich </w:t>
      </w:r>
      <w:r>
        <w:rPr>
          <w:rFonts w:ascii="Arial" w:hAnsi="Arial" w:cs="Arial"/>
        </w:rPr>
        <w:t>errichtet</w:t>
      </w:r>
      <w:r w:rsidRPr="009576AF">
        <w:rPr>
          <w:rFonts w:ascii="Arial" w:hAnsi="Arial" w:cs="Arial"/>
        </w:rPr>
        <w:t>, wo die Bevölkerung von Groß Timmendorf besonders nah an der Neubaustrecke wohnt. Die Wahl des Standorts sorgt für eine vermeidbar</w:t>
      </w:r>
      <w:r w:rsidR="002C3E67">
        <w:rPr>
          <w:rFonts w:ascii="Arial" w:hAnsi="Arial" w:cs="Arial"/>
        </w:rPr>
        <w:t>e</w:t>
      </w:r>
      <w:r w:rsidRPr="009576AF">
        <w:rPr>
          <w:rFonts w:ascii="Arial" w:hAnsi="Arial" w:cs="Arial"/>
        </w:rPr>
        <w:t xml:space="preserve"> Belastung der Wohnbevölkerung in Groß Timmendorf</w:t>
      </w:r>
      <w:r>
        <w:rPr>
          <w:rFonts w:ascii="Arial" w:hAnsi="Arial" w:cs="Arial"/>
        </w:rPr>
        <w:t>.</w:t>
      </w:r>
      <w:r w:rsidRPr="009576AF">
        <w:rPr>
          <w:rFonts w:ascii="Arial" w:hAnsi="Arial" w:cs="Arial"/>
        </w:rPr>
        <w:t xml:space="preserve"> </w:t>
      </w:r>
    </w:p>
    <w:p w:rsidR="008A4576" w:rsidRDefault="008A4576" w:rsidP="008C68A5">
      <w:pPr>
        <w:spacing w:line="360" w:lineRule="auto"/>
        <w:rPr>
          <w:rFonts w:ascii="Arial" w:hAnsi="Arial" w:cs="Arial"/>
        </w:rPr>
      </w:pPr>
    </w:p>
    <w:p w:rsidR="00920B88" w:rsidRDefault="00920B88" w:rsidP="008C68A5">
      <w:pPr>
        <w:spacing w:line="360" w:lineRule="auto"/>
        <w:rPr>
          <w:rFonts w:ascii="Arial" w:hAnsi="Arial" w:cs="Arial"/>
        </w:rPr>
      </w:pPr>
      <w:r>
        <w:rPr>
          <w:rFonts w:ascii="Arial" w:hAnsi="Arial" w:cs="Arial"/>
        </w:rPr>
        <w:t>[</w:t>
      </w:r>
      <w:r w:rsidRPr="00920B88">
        <w:rPr>
          <w:rFonts w:ascii="Arial" w:hAnsi="Arial" w:cs="Arial"/>
          <w:highlight w:val="yellow"/>
        </w:rPr>
        <w:t>Darüber hinaus rüge ich, ###.</w:t>
      </w:r>
      <w:r>
        <w:rPr>
          <w:rFonts w:ascii="Arial" w:hAnsi="Arial" w:cs="Arial"/>
        </w:rPr>
        <w:t>]</w:t>
      </w:r>
    </w:p>
    <w:p w:rsidR="00920B88" w:rsidRDefault="00920B88" w:rsidP="008C68A5">
      <w:pPr>
        <w:spacing w:line="360" w:lineRule="auto"/>
        <w:rPr>
          <w:rFonts w:ascii="Arial" w:hAnsi="Arial" w:cs="Arial"/>
        </w:rPr>
      </w:pPr>
    </w:p>
    <w:p w:rsidR="00920B88" w:rsidRDefault="00920B88" w:rsidP="008C68A5">
      <w:pPr>
        <w:spacing w:line="360" w:lineRule="auto"/>
        <w:rPr>
          <w:rFonts w:ascii="Arial" w:hAnsi="Arial" w:cs="Arial"/>
        </w:rPr>
      </w:pPr>
      <w:r>
        <w:rPr>
          <w:rFonts w:ascii="Arial" w:hAnsi="Arial" w:cs="Arial"/>
        </w:rPr>
        <w:t>[</w:t>
      </w:r>
      <w:r w:rsidRPr="00920B88">
        <w:rPr>
          <w:rFonts w:ascii="Arial" w:hAnsi="Arial" w:cs="Arial"/>
          <w:highlight w:val="yellow"/>
        </w:rPr>
        <w:t>Rechtswidrig ist zudem, ###</w:t>
      </w:r>
      <w:r>
        <w:rPr>
          <w:rFonts w:ascii="Arial" w:hAnsi="Arial" w:cs="Arial"/>
        </w:rPr>
        <w:t>]</w:t>
      </w:r>
    </w:p>
    <w:p w:rsidR="007F1DED" w:rsidRDefault="007F1DED" w:rsidP="008C68A5">
      <w:pPr>
        <w:spacing w:line="360" w:lineRule="auto"/>
        <w:rPr>
          <w:rFonts w:ascii="Arial" w:hAnsi="Arial" w:cs="Arial"/>
        </w:rPr>
      </w:pPr>
    </w:p>
    <w:p w:rsidR="00367A74" w:rsidRDefault="00367A74" w:rsidP="008C68A5">
      <w:pPr>
        <w:spacing w:line="360" w:lineRule="auto"/>
        <w:rPr>
          <w:rFonts w:ascii="Arial" w:hAnsi="Arial" w:cs="Arial"/>
        </w:rPr>
      </w:pPr>
      <w:r>
        <w:rPr>
          <w:rFonts w:ascii="Arial" w:hAnsi="Arial" w:cs="Arial"/>
        </w:rPr>
        <w:t>[</w:t>
      </w:r>
      <w:r>
        <w:rPr>
          <w:rFonts w:ascii="Arial" w:hAnsi="Arial" w:cs="Arial"/>
          <w:highlight w:val="yellow"/>
        </w:rPr>
        <w:t>Ich fordere darüber hinaus</w:t>
      </w:r>
      <w:r w:rsidRPr="00920B88">
        <w:rPr>
          <w:rFonts w:ascii="Arial" w:hAnsi="Arial" w:cs="Arial"/>
          <w:highlight w:val="yellow"/>
        </w:rPr>
        <w:t>, ###</w:t>
      </w:r>
      <w:r>
        <w:rPr>
          <w:rFonts w:ascii="Arial" w:hAnsi="Arial" w:cs="Arial"/>
        </w:rPr>
        <w:t>]</w:t>
      </w:r>
    </w:p>
    <w:p w:rsidR="00920B88" w:rsidRDefault="00920B88" w:rsidP="008C68A5">
      <w:pPr>
        <w:spacing w:line="360" w:lineRule="auto"/>
        <w:rPr>
          <w:rFonts w:ascii="Arial" w:hAnsi="Arial" w:cs="Arial"/>
        </w:rPr>
      </w:pPr>
    </w:p>
    <w:p w:rsidR="00ED2AA8" w:rsidRDefault="00ED2AA8" w:rsidP="008C68A5">
      <w:pPr>
        <w:spacing w:line="360" w:lineRule="auto"/>
        <w:rPr>
          <w:rFonts w:ascii="Arial" w:hAnsi="Arial" w:cs="Arial"/>
        </w:rPr>
      </w:pPr>
      <w:bookmarkStart w:id="0" w:name="_Hlk197625395"/>
      <w:r>
        <w:rPr>
          <w:rFonts w:ascii="Arial" w:hAnsi="Arial" w:cs="Arial"/>
        </w:rPr>
        <w:t xml:space="preserve">Ich bitte um weitere Beteiligung am Planfeststellungsverfahren. Zudem </w:t>
      </w:r>
      <w:r w:rsidR="0006613E">
        <w:rPr>
          <w:rFonts w:ascii="Arial" w:hAnsi="Arial" w:cs="Arial"/>
        </w:rPr>
        <w:t>bitte ich darum, mir</w:t>
      </w:r>
      <w:r w:rsidRPr="00ED2AA8">
        <w:rPr>
          <w:rFonts w:ascii="Arial" w:hAnsi="Arial" w:cs="Arial"/>
        </w:rPr>
        <w:t xml:space="preserve"> </w:t>
      </w:r>
      <w:r w:rsidR="0006613E">
        <w:rPr>
          <w:rFonts w:ascii="Arial" w:hAnsi="Arial" w:cs="Arial"/>
        </w:rPr>
        <w:t xml:space="preserve">rechtzeitig </w:t>
      </w:r>
      <w:r w:rsidRPr="00ED2AA8">
        <w:rPr>
          <w:rFonts w:ascii="Arial" w:hAnsi="Arial" w:cs="Arial"/>
        </w:rPr>
        <w:t xml:space="preserve">vor </w:t>
      </w:r>
      <w:r w:rsidR="0006613E">
        <w:rPr>
          <w:rFonts w:ascii="Arial" w:hAnsi="Arial" w:cs="Arial"/>
        </w:rPr>
        <w:t>dem Erörterungstermin</w:t>
      </w:r>
      <w:r w:rsidRPr="00ED2AA8">
        <w:rPr>
          <w:rFonts w:ascii="Arial" w:hAnsi="Arial" w:cs="Arial"/>
        </w:rPr>
        <w:t xml:space="preserve"> die </w:t>
      </w:r>
      <w:r w:rsidR="0006613E">
        <w:rPr>
          <w:rFonts w:ascii="Arial" w:hAnsi="Arial" w:cs="Arial"/>
        </w:rPr>
        <w:t xml:space="preserve">Erwiderung der DB </w:t>
      </w:r>
      <w:proofErr w:type="spellStart"/>
      <w:r w:rsidR="0006613E">
        <w:rPr>
          <w:rFonts w:ascii="Arial" w:hAnsi="Arial" w:cs="Arial"/>
        </w:rPr>
        <w:t>InfraGO</w:t>
      </w:r>
      <w:proofErr w:type="spellEnd"/>
      <w:r w:rsidR="0006613E">
        <w:rPr>
          <w:rFonts w:ascii="Arial" w:hAnsi="Arial" w:cs="Arial"/>
        </w:rPr>
        <w:t xml:space="preserve"> AG</w:t>
      </w:r>
      <w:r w:rsidRPr="00ED2AA8">
        <w:rPr>
          <w:rFonts w:ascii="Arial" w:hAnsi="Arial" w:cs="Arial"/>
        </w:rPr>
        <w:t xml:space="preserve"> zu diesem Schreiben zu </w:t>
      </w:r>
      <w:r w:rsidR="0006613E">
        <w:rPr>
          <w:rFonts w:ascii="Arial" w:hAnsi="Arial" w:cs="Arial"/>
        </w:rPr>
        <w:t>senden</w:t>
      </w:r>
      <w:r w:rsidRPr="00ED2AA8">
        <w:rPr>
          <w:rFonts w:ascii="Arial" w:hAnsi="Arial" w:cs="Arial"/>
        </w:rPr>
        <w:t xml:space="preserve">. </w:t>
      </w:r>
    </w:p>
    <w:bookmarkEnd w:id="0"/>
    <w:p w:rsidR="00367A74" w:rsidRDefault="00367A74" w:rsidP="00367A74">
      <w:pPr>
        <w:spacing w:line="360" w:lineRule="auto"/>
        <w:rPr>
          <w:rFonts w:ascii="Arial" w:hAnsi="Arial" w:cs="Arial"/>
        </w:rPr>
      </w:pPr>
    </w:p>
    <w:p w:rsidR="00367A74" w:rsidRPr="00367A74" w:rsidRDefault="00367A74" w:rsidP="00367A74">
      <w:pPr>
        <w:spacing w:line="360" w:lineRule="auto"/>
        <w:rPr>
          <w:rFonts w:ascii="Arial" w:hAnsi="Arial" w:cs="Arial"/>
        </w:rPr>
      </w:pPr>
      <w:r w:rsidRPr="00367A74">
        <w:rPr>
          <w:rFonts w:ascii="Arial" w:hAnsi="Arial" w:cs="Arial"/>
        </w:rPr>
        <w:t>Mit freundlichen Grüßen</w:t>
      </w:r>
    </w:p>
    <w:p w:rsidR="00920B88" w:rsidRDefault="00920B88" w:rsidP="008C68A5">
      <w:pPr>
        <w:spacing w:line="360" w:lineRule="auto"/>
        <w:rPr>
          <w:rFonts w:ascii="Arial" w:hAnsi="Arial" w:cs="Arial"/>
        </w:rPr>
      </w:pPr>
    </w:p>
    <w:p w:rsidR="001401DD" w:rsidRDefault="00920B88" w:rsidP="008C68A5">
      <w:pPr>
        <w:spacing w:line="360" w:lineRule="auto"/>
        <w:rPr>
          <w:rFonts w:ascii="Arial" w:hAnsi="Arial" w:cs="Arial"/>
        </w:rPr>
      </w:pPr>
      <w:r>
        <w:rPr>
          <w:rFonts w:ascii="Arial" w:hAnsi="Arial" w:cs="Arial"/>
        </w:rPr>
        <w:t>[</w:t>
      </w:r>
      <w:r w:rsidRPr="00920B88">
        <w:rPr>
          <w:rFonts w:ascii="Arial" w:hAnsi="Arial" w:cs="Arial"/>
          <w:highlight w:val="yellow"/>
        </w:rPr>
        <w:t>Eigenhändige Unterschrift ergänzen.</w:t>
      </w:r>
      <w:r>
        <w:rPr>
          <w:rFonts w:ascii="Arial" w:hAnsi="Arial" w:cs="Arial"/>
        </w:rPr>
        <w:t>]</w:t>
      </w:r>
    </w:p>
    <w:p w:rsidR="00920B88" w:rsidRDefault="00920B88" w:rsidP="008C68A5">
      <w:pPr>
        <w:spacing w:line="360" w:lineRule="auto"/>
        <w:rPr>
          <w:rFonts w:ascii="Arial" w:hAnsi="Arial" w:cs="Arial"/>
        </w:rPr>
      </w:pPr>
      <w:r>
        <w:rPr>
          <w:rFonts w:ascii="Arial" w:hAnsi="Arial" w:cs="Arial"/>
        </w:rPr>
        <w:t>[</w:t>
      </w:r>
      <w:r w:rsidRPr="00920B88">
        <w:rPr>
          <w:rFonts w:ascii="Arial" w:hAnsi="Arial" w:cs="Arial"/>
          <w:highlight w:val="yellow"/>
        </w:rPr>
        <w:t>Ggfs. Anlagen ergänzen.</w:t>
      </w:r>
      <w:r>
        <w:rPr>
          <w:rFonts w:ascii="Arial" w:hAnsi="Arial" w:cs="Arial"/>
        </w:rPr>
        <w:t>]</w:t>
      </w:r>
    </w:p>
    <w:p w:rsidR="00920B88" w:rsidRDefault="00920B88" w:rsidP="008C68A5">
      <w:pPr>
        <w:spacing w:line="360" w:lineRule="auto"/>
        <w:rPr>
          <w:rFonts w:ascii="Arial" w:hAnsi="Arial" w:cs="Arial"/>
        </w:rPr>
      </w:pPr>
    </w:p>
    <w:p w:rsidR="00920B88" w:rsidRPr="00EE41FB" w:rsidRDefault="00920B88" w:rsidP="008C68A5">
      <w:pPr>
        <w:spacing w:line="360" w:lineRule="auto"/>
        <w:rPr>
          <w:rFonts w:ascii="Arial" w:hAnsi="Arial" w:cs="Arial"/>
        </w:rPr>
      </w:pPr>
    </w:p>
    <w:sectPr w:rsidR="00920B88" w:rsidRPr="00EE41FB" w:rsidSect="00EE41F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46D9" w:rsidRDefault="000046D9" w:rsidP="00283398">
      <w:pPr>
        <w:spacing w:after="0" w:line="240" w:lineRule="auto"/>
      </w:pPr>
      <w:r>
        <w:separator/>
      </w:r>
    </w:p>
  </w:endnote>
  <w:endnote w:type="continuationSeparator" w:id="0">
    <w:p w:rsidR="000046D9" w:rsidRDefault="000046D9" w:rsidP="0028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DF3" w:rsidRDefault="00D42D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4FC" w:rsidRDefault="005074FC">
    <w:pPr>
      <w:pStyle w:val="Fuzeile"/>
      <w:jc w:val="center"/>
    </w:pPr>
  </w:p>
  <w:p w:rsidR="005074FC" w:rsidRDefault="005074F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DF3" w:rsidRDefault="00D42D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46D9" w:rsidRDefault="000046D9" w:rsidP="00283398">
      <w:pPr>
        <w:spacing w:after="0" w:line="240" w:lineRule="auto"/>
      </w:pPr>
      <w:r>
        <w:separator/>
      </w:r>
    </w:p>
  </w:footnote>
  <w:footnote w:type="continuationSeparator" w:id="0">
    <w:p w:rsidR="000046D9" w:rsidRDefault="000046D9" w:rsidP="00283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DF3" w:rsidRDefault="00D42D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279824"/>
      <w:docPartObj>
        <w:docPartGallery w:val="Page Numbers (Top of Page)"/>
        <w:docPartUnique/>
      </w:docPartObj>
    </w:sdtPr>
    <w:sdtEndPr>
      <w:rPr>
        <w:rFonts w:ascii="Arial" w:hAnsi="Arial" w:cs="Arial"/>
      </w:rPr>
    </w:sdtEndPr>
    <w:sdtContent>
      <w:p w:rsidR="005074FC" w:rsidRPr="00EE41FB" w:rsidRDefault="005074FC">
        <w:pPr>
          <w:pStyle w:val="Kopfzeile"/>
          <w:jc w:val="center"/>
          <w:rPr>
            <w:rFonts w:ascii="Arial" w:hAnsi="Arial" w:cs="Arial"/>
          </w:rPr>
        </w:pPr>
        <w:r w:rsidRPr="00EE41FB">
          <w:rPr>
            <w:rFonts w:ascii="Arial" w:hAnsi="Arial" w:cs="Arial"/>
          </w:rPr>
          <w:fldChar w:fldCharType="begin"/>
        </w:r>
        <w:r w:rsidRPr="00EE41FB">
          <w:rPr>
            <w:rFonts w:ascii="Arial" w:hAnsi="Arial" w:cs="Arial"/>
          </w:rPr>
          <w:instrText>PAGE   \* MERGEFORMAT</w:instrText>
        </w:r>
        <w:r w:rsidRPr="00EE41FB">
          <w:rPr>
            <w:rFonts w:ascii="Arial" w:hAnsi="Arial" w:cs="Arial"/>
          </w:rPr>
          <w:fldChar w:fldCharType="separate"/>
        </w:r>
        <w:r w:rsidR="00970E2E">
          <w:rPr>
            <w:rFonts w:ascii="Arial" w:hAnsi="Arial" w:cs="Arial"/>
            <w:noProof/>
          </w:rPr>
          <w:t>2</w:t>
        </w:r>
        <w:r w:rsidRPr="00EE41FB">
          <w:rPr>
            <w:rFonts w:ascii="Arial" w:hAnsi="Arial" w:cs="Arial"/>
          </w:rPr>
          <w:fldChar w:fldCharType="end"/>
        </w:r>
      </w:p>
    </w:sdtContent>
  </w:sdt>
  <w:p w:rsidR="005074FC" w:rsidRDefault="005074F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DF3" w:rsidRDefault="00D42DF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5E"/>
    <w:rsid w:val="000046D9"/>
    <w:rsid w:val="00034127"/>
    <w:rsid w:val="0006613E"/>
    <w:rsid w:val="00080B1C"/>
    <w:rsid w:val="0009668E"/>
    <w:rsid w:val="00097699"/>
    <w:rsid w:val="000A70CE"/>
    <w:rsid w:val="000F39B4"/>
    <w:rsid w:val="00101C85"/>
    <w:rsid w:val="0012416A"/>
    <w:rsid w:val="00132E91"/>
    <w:rsid w:val="001401DD"/>
    <w:rsid w:val="00177CA2"/>
    <w:rsid w:val="00182BED"/>
    <w:rsid w:val="001A5884"/>
    <w:rsid w:val="001C6F15"/>
    <w:rsid w:val="00251638"/>
    <w:rsid w:val="00265808"/>
    <w:rsid w:val="00276C7A"/>
    <w:rsid w:val="0028200A"/>
    <w:rsid w:val="00282D4E"/>
    <w:rsid w:val="00283398"/>
    <w:rsid w:val="002A52EA"/>
    <w:rsid w:val="002C3E67"/>
    <w:rsid w:val="002D69EB"/>
    <w:rsid w:val="002E1961"/>
    <w:rsid w:val="002E270A"/>
    <w:rsid w:val="00304CC7"/>
    <w:rsid w:val="00327CF1"/>
    <w:rsid w:val="00344562"/>
    <w:rsid w:val="00350FE6"/>
    <w:rsid w:val="00362A7E"/>
    <w:rsid w:val="00367A74"/>
    <w:rsid w:val="00370F69"/>
    <w:rsid w:val="003910EA"/>
    <w:rsid w:val="003D16AB"/>
    <w:rsid w:val="0040493F"/>
    <w:rsid w:val="00404EEE"/>
    <w:rsid w:val="004438ED"/>
    <w:rsid w:val="00465613"/>
    <w:rsid w:val="004B521F"/>
    <w:rsid w:val="004B6A37"/>
    <w:rsid w:val="004B733D"/>
    <w:rsid w:val="004C5319"/>
    <w:rsid w:val="004F34D8"/>
    <w:rsid w:val="005074FC"/>
    <w:rsid w:val="005142BF"/>
    <w:rsid w:val="00597F22"/>
    <w:rsid w:val="005A746E"/>
    <w:rsid w:val="005C4066"/>
    <w:rsid w:val="005D150F"/>
    <w:rsid w:val="005E18B8"/>
    <w:rsid w:val="005F2A41"/>
    <w:rsid w:val="006023A0"/>
    <w:rsid w:val="0061377F"/>
    <w:rsid w:val="00636658"/>
    <w:rsid w:val="00670CA5"/>
    <w:rsid w:val="00672BE3"/>
    <w:rsid w:val="00687048"/>
    <w:rsid w:val="00692FE3"/>
    <w:rsid w:val="006A7435"/>
    <w:rsid w:val="006B04D4"/>
    <w:rsid w:val="006B7BF5"/>
    <w:rsid w:val="006C7391"/>
    <w:rsid w:val="00706D31"/>
    <w:rsid w:val="00710B23"/>
    <w:rsid w:val="00761C55"/>
    <w:rsid w:val="007A572C"/>
    <w:rsid w:val="007B1B33"/>
    <w:rsid w:val="007F0541"/>
    <w:rsid w:val="007F1DED"/>
    <w:rsid w:val="00874485"/>
    <w:rsid w:val="00882F4E"/>
    <w:rsid w:val="008A4576"/>
    <w:rsid w:val="008B4900"/>
    <w:rsid w:val="008C68A5"/>
    <w:rsid w:val="008D4062"/>
    <w:rsid w:val="008E54CD"/>
    <w:rsid w:val="008F5947"/>
    <w:rsid w:val="009019A7"/>
    <w:rsid w:val="009036FB"/>
    <w:rsid w:val="00912A01"/>
    <w:rsid w:val="00920B88"/>
    <w:rsid w:val="009237D2"/>
    <w:rsid w:val="009576AF"/>
    <w:rsid w:val="009606CB"/>
    <w:rsid w:val="00970E2E"/>
    <w:rsid w:val="00A03179"/>
    <w:rsid w:val="00A133F1"/>
    <w:rsid w:val="00A176E4"/>
    <w:rsid w:val="00A266CD"/>
    <w:rsid w:val="00A50075"/>
    <w:rsid w:val="00A556CE"/>
    <w:rsid w:val="00A57E07"/>
    <w:rsid w:val="00A76E21"/>
    <w:rsid w:val="00A83C41"/>
    <w:rsid w:val="00AB0C4B"/>
    <w:rsid w:val="00AD406B"/>
    <w:rsid w:val="00B00323"/>
    <w:rsid w:val="00B055EE"/>
    <w:rsid w:val="00B23C74"/>
    <w:rsid w:val="00B40B5E"/>
    <w:rsid w:val="00B51CCE"/>
    <w:rsid w:val="00BA2B25"/>
    <w:rsid w:val="00BE334E"/>
    <w:rsid w:val="00BE4C7A"/>
    <w:rsid w:val="00C17EF6"/>
    <w:rsid w:val="00C51693"/>
    <w:rsid w:val="00C825DD"/>
    <w:rsid w:val="00C943E6"/>
    <w:rsid w:val="00C95888"/>
    <w:rsid w:val="00CB21E5"/>
    <w:rsid w:val="00CC2632"/>
    <w:rsid w:val="00CE0F5C"/>
    <w:rsid w:val="00CF30BA"/>
    <w:rsid w:val="00D42DF3"/>
    <w:rsid w:val="00D53BDD"/>
    <w:rsid w:val="00D852BC"/>
    <w:rsid w:val="00D957F8"/>
    <w:rsid w:val="00DA487C"/>
    <w:rsid w:val="00DC5024"/>
    <w:rsid w:val="00DD2653"/>
    <w:rsid w:val="00DD30E7"/>
    <w:rsid w:val="00DD5C16"/>
    <w:rsid w:val="00DE4E09"/>
    <w:rsid w:val="00DF394F"/>
    <w:rsid w:val="00E12383"/>
    <w:rsid w:val="00E363BB"/>
    <w:rsid w:val="00E56940"/>
    <w:rsid w:val="00E60671"/>
    <w:rsid w:val="00EB2BDC"/>
    <w:rsid w:val="00EB4D60"/>
    <w:rsid w:val="00ED2AA8"/>
    <w:rsid w:val="00EE41FB"/>
    <w:rsid w:val="00F3014A"/>
    <w:rsid w:val="00F32B47"/>
    <w:rsid w:val="00F34868"/>
    <w:rsid w:val="00F40420"/>
    <w:rsid w:val="00F433CF"/>
    <w:rsid w:val="00F4607A"/>
    <w:rsid w:val="00F6210A"/>
    <w:rsid w:val="00F633EA"/>
    <w:rsid w:val="00FA68F3"/>
    <w:rsid w:val="00FB0F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133EC"/>
  <w15:chartTrackingRefBased/>
  <w15:docId w15:val="{DADA97C5-84A3-45B9-9C4F-7AF515B3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F39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39B4"/>
    <w:rPr>
      <w:rFonts w:ascii="Segoe UI" w:hAnsi="Segoe UI" w:cs="Segoe UI"/>
      <w:sz w:val="18"/>
      <w:szCs w:val="18"/>
    </w:rPr>
  </w:style>
  <w:style w:type="paragraph" w:styleId="Kopfzeile">
    <w:name w:val="header"/>
    <w:basedOn w:val="Standard"/>
    <w:link w:val="KopfzeileZchn"/>
    <w:uiPriority w:val="99"/>
    <w:unhideWhenUsed/>
    <w:rsid w:val="002833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3398"/>
  </w:style>
  <w:style w:type="paragraph" w:styleId="Fuzeile">
    <w:name w:val="footer"/>
    <w:basedOn w:val="Standard"/>
    <w:link w:val="FuzeileZchn"/>
    <w:uiPriority w:val="99"/>
    <w:unhideWhenUsed/>
    <w:rsid w:val="002833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3398"/>
  </w:style>
  <w:style w:type="character" w:styleId="Kommentarzeichen">
    <w:name w:val="annotation reference"/>
    <w:basedOn w:val="Absatz-Standardschriftart"/>
    <w:uiPriority w:val="99"/>
    <w:semiHidden/>
    <w:unhideWhenUsed/>
    <w:rsid w:val="0028200A"/>
    <w:rPr>
      <w:sz w:val="16"/>
      <w:szCs w:val="16"/>
    </w:rPr>
  </w:style>
  <w:style w:type="paragraph" w:styleId="Kommentartext">
    <w:name w:val="annotation text"/>
    <w:basedOn w:val="Standard"/>
    <w:link w:val="KommentartextZchn"/>
    <w:uiPriority w:val="99"/>
    <w:unhideWhenUsed/>
    <w:rsid w:val="0028200A"/>
    <w:pPr>
      <w:spacing w:line="240" w:lineRule="auto"/>
    </w:pPr>
    <w:rPr>
      <w:sz w:val="20"/>
      <w:szCs w:val="20"/>
    </w:rPr>
  </w:style>
  <w:style w:type="character" w:customStyle="1" w:styleId="KommentartextZchn">
    <w:name w:val="Kommentartext Zchn"/>
    <w:basedOn w:val="Absatz-Standardschriftart"/>
    <w:link w:val="Kommentartext"/>
    <w:uiPriority w:val="99"/>
    <w:rsid w:val="0028200A"/>
    <w:rPr>
      <w:sz w:val="20"/>
      <w:szCs w:val="20"/>
    </w:rPr>
  </w:style>
  <w:style w:type="paragraph" w:styleId="Kommentarthema">
    <w:name w:val="annotation subject"/>
    <w:basedOn w:val="Kommentartext"/>
    <w:next w:val="Kommentartext"/>
    <w:link w:val="KommentarthemaZchn"/>
    <w:uiPriority w:val="99"/>
    <w:semiHidden/>
    <w:unhideWhenUsed/>
    <w:rsid w:val="0028200A"/>
    <w:rPr>
      <w:b/>
      <w:bCs/>
    </w:rPr>
  </w:style>
  <w:style w:type="character" w:customStyle="1" w:styleId="KommentarthemaZchn">
    <w:name w:val="Kommentarthema Zchn"/>
    <w:basedOn w:val="KommentartextZchn"/>
    <w:link w:val="Kommentarthema"/>
    <w:uiPriority w:val="99"/>
    <w:semiHidden/>
    <w:rsid w:val="0028200A"/>
    <w:rPr>
      <w:b/>
      <w:bCs/>
      <w:sz w:val="20"/>
      <w:szCs w:val="20"/>
    </w:rPr>
  </w:style>
  <w:style w:type="paragraph" w:styleId="Listenabsatz">
    <w:name w:val="List Paragraph"/>
    <w:basedOn w:val="Standard"/>
    <w:uiPriority w:val="34"/>
    <w:qFormat/>
    <w:rsid w:val="00761C55"/>
    <w:pPr>
      <w:ind w:left="720"/>
      <w:contextualSpacing/>
    </w:pPr>
  </w:style>
  <w:style w:type="character" w:styleId="Hyperlink">
    <w:name w:val="Hyperlink"/>
    <w:basedOn w:val="Absatz-Standardschriftart"/>
    <w:uiPriority w:val="99"/>
    <w:unhideWhenUsed/>
    <w:rsid w:val="009606CB"/>
    <w:rPr>
      <w:color w:val="0000FF" w:themeColor="hyperlink"/>
      <w:u w:val="single"/>
    </w:rPr>
  </w:style>
  <w:style w:type="character" w:styleId="BesuchterLink">
    <w:name w:val="FollowedHyperlink"/>
    <w:basedOn w:val="Absatz-Standardschriftart"/>
    <w:uiPriority w:val="99"/>
    <w:semiHidden/>
    <w:unhideWhenUsed/>
    <w:rsid w:val="004B733D"/>
    <w:rPr>
      <w:color w:val="800080" w:themeColor="followedHyperlink"/>
      <w:u w:val="single"/>
    </w:rPr>
  </w:style>
  <w:style w:type="character" w:styleId="NichtaufgelsteErwhnung">
    <w:name w:val="Unresolved Mention"/>
    <w:basedOn w:val="Absatz-Standardschriftart"/>
    <w:uiPriority w:val="99"/>
    <w:semiHidden/>
    <w:unhideWhenUsed/>
    <w:rsid w:val="002A5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8612">
      <w:bodyDiv w:val="1"/>
      <w:marLeft w:val="0"/>
      <w:marRight w:val="0"/>
      <w:marTop w:val="0"/>
      <w:marBottom w:val="0"/>
      <w:divBdr>
        <w:top w:val="none" w:sz="0" w:space="0" w:color="auto"/>
        <w:left w:val="none" w:sz="0" w:space="0" w:color="auto"/>
        <w:bottom w:val="none" w:sz="0" w:space="0" w:color="auto"/>
        <w:right w:val="none" w:sz="0" w:space="0" w:color="auto"/>
      </w:divBdr>
    </w:div>
    <w:div w:id="53434261">
      <w:bodyDiv w:val="1"/>
      <w:marLeft w:val="0"/>
      <w:marRight w:val="0"/>
      <w:marTop w:val="0"/>
      <w:marBottom w:val="0"/>
      <w:divBdr>
        <w:top w:val="none" w:sz="0" w:space="0" w:color="auto"/>
        <w:left w:val="none" w:sz="0" w:space="0" w:color="auto"/>
        <w:bottom w:val="none" w:sz="0" w:space="0" w:color="auto"/>
        <w:right w:val="none" w:sz="0" w:space="0" w:color="auto"/>
      </w:divBdr>
    </w:div>
    <w:div w:id="151339135">
      <w:bodyDiv w:val="1"/>
      <w:marLeft w:val="0"/>
      <w:marRight w:val="0"/>
      <w:marTop w:val="0"/>
      <w:marBottom w:val="0"/>
      <w:divBdr>
        <w:top w:val="none" w:sz="0" w:space="0" w:color="auto"/>
        <w:left w:val="none" w:sz="0" w:space="0" w:color="auto"/>
        <w:bottom w:val="none" w:sz="0" w:space="0" w:color="auto"/>
        <w:right w:val="none" w:sz="0" w:space="0" w:color="auto"/>
      </w:divBdr>
    </w:div>
    <w:div w:id="253560443">
      <w:bodyDiv w:val="1"/>
      <w:marLeft w:val="0"/>
      <w:marRight w:val="0"/>
      <w:marTop w:val="0"/>
      <w:marBottom w:val="0"/>
      <w:divBdr>
        <w:top w:val="none" w:sz="0" w:space="0" w:color="auto"/>
        <w:left w:val="none" w:sz="0" w:space="0" w:color="auto"/>
        <w:bottom w:val="none" w:sz="0" w:space="0" w:color="auto"/>
        <w:right w:val="none" w:sz="0" w:space="0" w:color="auto"/>
      </w:divBdr>
    </w:div>
    <w:div w:id="314334288">
      <w:bodyDiv w:val="1"/>
      <w:marLeft w:val="0"/>
      <w:marRight w:val="0"/>
      <w:marTop w:val="0"/>
      <w:marBottom w:val="0"/>
      <w:divBdr>
        <w:top w:val="none" w:sz="0" w:space="0" w:color="auto"/>
        <w:left w:val="none" w:sz="0" w:space="0" w:color="auto"/>
        <w:bottom w:val="none" w:sz="0" w:space="0" w:color="auto"/>
        <w:right w:val="none" w:sz="0" w:space="0" w:color="auto"/>
      </w:divBdr>
    </w:div>
    <w:div w:id="346955303">
      <w:bodyDiv w:val="1"/>
      <w:marLeft w:val="0"/>
      <w:marRight w:val="0"/>
      <w:marTop w:val="0"/>
      <w:marBottom w:val="0"/>
      <w:divBdr>
        <w:top w:val="none" w:sz="0" w:space="0" w:color="auto"/>
        <w:left w:val="none" w:sz="0" w:space="0" w:color="auto"/>
        <w:bottom w:val="none" w:sz="0" w:space="0" w:color="auto"/>
        <w:right w:val="none" w:sz="0" w:space="0" w:color="auto"/>
      </w:divBdr>
    </w:div>
    <w:div w:id="400838141">
      <w:bodyDiv w:val="1"/>
      <w:marLeft w:val="0"/>
      <w:marRight w:val="0"/>
      <w:marTop w:val="0"/>
      <w:marBottom w:val="0"/>
      <w:divBdr>
        <w:top w:val="none" w:sz="0" w:space="0" w:color="auto"/>
        <w:left w:val="none" w:sz="0" w:space="0" w:color="auto"/>
        <w:bottom w:val="none" w:sz="0" w:space="0" w:color="auto"/>
        <w:right w:val="none" w:sz="0" w:space="0" w:color="auto"/>
      </w:divBdr>
    </w:div>
    <w:div w:id="488061262">
      <w:bodyDiv w:val="1"/>
      <w:marLeft w:val="0"/>
      <w:marRight w:val="0"/>
      <w:marTop w:val="0"/>
      <w:marBottom w:val="0"/>
      <w:divBdr>
        <w:top w:val="none" w:sz="0" w:space="0" w:color="auto"/>
        <w:left w:val="none" w:sz="0" w:space="0" w:color="auto"/>
        <w:bottom w:val="none" w:sz="0" w:space="0" w:color="auto"/>
        <w:right w:val="none" w:sz="0" w:space="0" w:color="auto"/>
      </w:divBdr>
    </w:div>
    <w:div w:id="623775789">
      <w:bodyDiv w:val="1"/>
      <w:marLeft w:val="0"/>
      <w:marRight w:val="0"/>
      <w:marTop w:val="0"/>
      <w:marBottom w:val="0"/>
      <w:divBdr>
        <w:top w:val="none" w:sz="0" w:space="0" w:color="auto"/>
        <w:left w:val="none" w:sz="0" w:space="0" w:color="auto"/>
        <w:bottom w:val="none" w:sz="0" w:space="0" w:color="auto"/>
        <w:right w:val="none" w:sz="0" w:space="0" w:color="auto"/>
      </w:divBdr>
    </w:div>
    <w:div w:id="640579732">
      <w:bodyDiv w:val="1"/>
      <w:marLeft w:val="0"/>
      <w:marRight w:val="0"/>
      <w:marTop w:val="0"/>
      <w:marBottom w:val="0"/>
      <w:divBdr>
        <w:top w:val="none" w:sz="0" w:space="0" w:color="auto"/>
        <w:left w:val="none" w:sz="0" w:space="0" w:color="auto"/>
        <w:bottom w:val="none" w:sz="0" w:space="0" w:color="auto"/>
        <w:right w:val="none" w:sz="0" w:space="0" w:color="auto"/>
      </w:divBdr>
    </w:div>
    <w:div w:id="656417974">
      <w:bodyDiv w:val="1"/>
      <w:marLeft w:val="0"/>
      <w:marRight w:val="0"/>
      <w:marTop w:val="0"/>
      <w:marBottom w:val="0"/>
      <w:divBdr>
        <w:top w:val="none" w:sz="0" w:space="0" w:color="auto"/>
        <w:left w:val="none" w:sz="0" w:space="0" w:color="auto"/>
        <w:bottom w:val="none" w:sz="0" w:space="0" w:color="auto"/>
        <w:right w:val="none" w:sz="0" w:space="0" w:color="auto"/>
      </w:divBdr>
    </w:div>
    <w:div w:id="714935872">
      <w:bodyDiv w:val="1"/>
      <w:marLeft w:val="0"/>
      <w:marRight w:val="0"/>
      <w:marTop w:val="0"/>
      <w:marBottom w:val="0"/>
      <w:divBdr>
        <w:top w:val="none" w:sz="0" w:space="0" w:color="auto"/>
        <w:left w:val="none" w:sz="0" w:space="0" w:color="auto"/>
        <w:bottom w:val="none" w:sz="0" w:space="0" w:color="auto"/>
        <w:right w:val="none" w:sz="0" w:space="0" w:color="auto"/>
      </w:divBdr>
    </w:div>
    <w:div w:id="750279990">
      <w:bodyDiv w:val="1"/>
      <w:marLeft w:val="0"/>
      <w:marRight w:val="0"/>
      <w:marTop w:val="0"/>
      <w:marBottom w:val="0"/>
      <w:divBdr>
        <w:top w:val="none" w:sz="0" w:space="0" w:color="auto"/>
        <w:left w:val="none" w:sz="0" w:space="0" w:color="auto"/>
        <w:bottom w:val="none" w:sz="0" w:space="0" w:color="auto"/>
        <w:right w:val="none" w:sz="0" w:space="0" w:color="auto"/>
      </w:divBdr>
    </w:div>
    <w:div w:id="860584994">
      <w:bodyDiv w:val="1"/>
      <w:marLeft w:val="0"/>
      <w:marRight w:val="0"/>
      <w:marTop w:val="0"/>
      <w:marBottom w:val="0"/>
      <w:divBdr>
        <w:top w:val="none" w:sz="0" w:space="0" w:color="auto"/>
        <w:left w:val="none" w:sz="0" w:space="0" w:color="auto"/>
        <w:bottom w:val="none" w:sz="0" w:space="0" w:color="auto"/>
        <w:right w:val="none" w:sz="0" w:space="0" w:color="auto"/>
      </w:divBdr>
    </w:div>
    <w:div w:id="1105880065">
      <w:bodyDiv w:val="1"/>
      <w:marLeft w:val="0"/>
      <w:marRight w:val="0"/>
      <w:marTop w:val="0"/>
      <w:marBottom w:val="0"/>
      <w:divBdr>
        <w:top w:val="none" w:sz="0" w:space="0" w:color="auto"/>
        <w:left w:val="none" w:sz="0" w:space="0" w:color="auto"/>
        <w:bottom w:val="none" w:sz="0" w:space="0" w:color="auto"/>
        <w:right w:val="none" w:sz="0" w:space="0" w:color="auto"/>
      </w:divBdr>
    </w:div>
    <w:div w:id="1215312830">
      <w:bodyDiv w:val="1"/>
      <w:marLeft w:val="0"/>
      <w:marRight w:val="0"/>
      <w:marTop w:val="0"/>
      <w:marBottom w:val="0"/>
      <w:divBdr>
        <w:top w:val="none" w:sz="0" w:space="0" w:color="auto"/>
        <w:left w:val="none" w:sz="0" w:space="0" w:color="auto"/>
        <w:bottom w:val="none" w:sz="0" w:space="0" w:color="auto"/>
        <w:right w:val="none" w:sz="0" w:space="0" w:color="auto"/>
      </w:divBdr>
    </w:div>
    <w:div w:id="1255624863">
      <w:bodyDiv w:val="1"/>
      <w:marLeft w:val="0"/>
      <w:marRight w:val="0"/>
      <w:marTop w:val="0"/>
      <w:marBottom w:val="0"/>
      <w:divBdr>
        <w:top w:val="none" w:sz="0" w:space="0" w:color="auto"/>
        <w:left w:val="none" w:sz="0" w:space="0" w:color="auto"/>
        <w:bottom w:val="none" w:sz="0" w:space="0" w:color="auto"/>
        <w:right w:val="none" w:sz="0" w:space="0" w:color="auto"/>
      </w:divBdr>
    </w:div>
    <w:div w:id="1298412140">
      <w:bodyDiv w:val="1"/>
      <w:marLeft w:val="0"/>
      <w:marRight w:val="0"/>
      <w:marTop w:val="0"/>
      <w:marBottom w:val="0"/>
      <w:divBdr>
        <w:top w:val="none" w:sz="0" w:space="0" w:color="auto"/>
        <w:left w:val="none" w:sz="0" w:space="0" w:color="auto"/>
        <w:bottom w:val="none" w:sz="0" w:space="0" w:color="auto"/>
        <w:right w:val="none" w:sz="0" w:space="0" w:color="auto"/>
      </w:divBdr>
    </w:div>
    <w:div w:id="1390571171">
      <w:bodyDiv w:val="1"/>
      <w:marLeft w:val="0"/>
      <w:marRight w:val="0"/>
      <w:marTop w:val="0"/>
      <w:marBottom w:val="0"/>
      <w:divBdr>
        <w:top w:val="none" w:sz="0" w:space="0" w:color="auto"/>
        <w:left w:val="none" w:sz="0" w:space="0" w:color="auto"/>
        <w:bottom w:val="none" w:sz="0" w:space="0" w:color="auto"/>
        <w:right w:val="none" w:sz="0" w:space="0" w:color="auto"/>
      </w:divBdr>
    </w:div>
    <w:div w:id="1417753052">
      <w:bodyDiv w:val="1"/>
      <w:marLeft w:val="0"/>
      <w:marRight w:val="0"/>
      <w:marTop w:val="0"/>
      <w:marBottom w:val="0"/>
      <w:divBdr>
        <w:top w:val="none" w:sz="0" w:space="0" w:color="auto"/>
        <w:left w:val="none" w:sz="0" w:space="0" w:color="auto"/>
        <w:bottom w:val="none" w:sz="0" w:space="0" w:color="auto"/>
        <w:right w:val="none" w:sz="0" w:space="0" w:color="auto"/>
      </w:divBdr>
    </w:div>
    <w:div w:id="1448088526">
      <w:bodyDiv w:val="1"/>
      <w:marLeft w:val="0"/>
      <w:marRight w:val="0"/>
      <w:marTop w:val="0"/>
      <w:marBottom w:val="0"/>
      <w:divBdr>
        <w:top w:val="none" w:sz="0" w:space="0" w:color="auto"/>
        <w:left w:val="none" w:sz="0" w:space="0" w:color="auto"/>
        <w:bottom w:val="none" w:sz="0" w:space="0" w:color="auto"/>
        <w:right w:val="none" w:sz="0" w:space="0" w:color="auto"/>
      </w:divBdr>
    </w:div>
    <w:div w:id="1462118093">
      <w:bodyDiv w:val="1"/>
      <w:marLeft w:val="0"/>
      <w:marRight w:val="0"/>
      <w:marTop w:val="0"/>
      <w:marBottom w:val="0"/>
      <w:divBdr>
        <w:top w:val="none" w:sz="0" w:space="0" w:color="auto"/>
        <w:left w:val="none" w:sz="0" w:space="0" w:color="auto"/>
        <w:bottom w:val="none" w:sz="0" w:space="0" w:color="auto"/>
        <w:right w:val="none" w:sz="0" w:space="0" w:color="auto"/>
      </w:divBdr>
    </w:div>
    <w:div w:id="1595629248">
      <w:bodyDiv w:val="1"/>
      <w:marLeft w:val="0"/>
      <w:marRight w:val="0"/>
      <w:marTop w:val="0"/>
      <w:marBottom w:val="0"/>
      <w:divBdr>
        <w:top w:val="none" w:sz="0" w:space="0" w:color="auto"/>
        <w:left w:val="none" w:sz="0" w:space="0" w:color="auto"/>
        <w:bottom w:val="none" w:sz="0" w:space="0" w:color="auto"/>
        <w:right w:val="none" w:sz="0" w:space="0" w:color="auto"/>
      </w:divBdr>
    </w:div>
    <w:div w:id="1601600641">
      <w:bodyDiv w:val="1"/>
      <w:marLeft w:val="0"/>
      <w:marRight w:val="0"/>
      <w:marTop w:val="0"/>
      <w:marBottom w:val="0"/>
      <w:divBdr>
        <w:top w:val="none" w:sz="0" w:space="0" w:color="auto"/>
        <w:left w:val="none" w:sz="0" w:space="0" w:color="auto"/>
        <w:bottom w:val="none" w:sz="0" w:space="0" w:color="auto"/>
        <w:right w:val="none" w:sz="0" w:space="0" w:color="auto"/>
      </w:divBdr>
    </w:div>
    <w:div w:id="1708331368">
      <w:bodyDiv w:val="1"/>
      <w:marLeft w:val="0"/>
      <w:marRight w:val="0"/>
      <w:marTop w:val="0"/>
      <w:marBottom w:val="0"/>
      <w:divBdr>
        <w:top w:val="none" w:sz="0" w:space="0" w:color="auto"/>
        <w:left w:val="none" w:sz="0" w:space="0" w:color="auto"/>
        <w:bottom w:val="none" w:sz="0" w:space="0" w:color="auto"/>
        <w:right w:val="none" w:sz="0" w:space="0" w:color="auto"/>
      </w:divBdr>
    </w:div>
    <w:div w:id="1856259808">
      <w:bodyDiv w:val="1"/>
      <w:marLeft w:val="0"/>
      <w:marRight w:val="0"/>
      <w:marTop w:val="0"/>
      <w:marBottom w:val="0"/>
      <w:divBdr>
        <w:top w:val="none" w:sz="0" w:space="0" w:color="auto"/>
        <w:left w:val="none" w:sz="0" w:space="0" w:color="auto"/>
        <w:bottom w:val="none" w:sz="0" w:space="0" w:color="auto"/>
        <w:right w:val="none" w:sz="0" w:space="0" w:color="auto"/>
      </w:divBdr>
    </w:div>
    <w:div w:id="1886866552">
      <w:bodyDiv w:val="1"/>
      <w:marLeft w:val="0"/>
      <w:marRight w:val="0"/>
      <w:marTop w:val="0"/>
      <w:marBottom w:val="0"/>
      <w:divBdr>
        <w:top w:val="none" w:sz="0" w:space="0" w:color="auto"/>
        <w:left w:val="none" w:sz="0" w:space="0" w:color="auto"/>
        <w:bottom w:val="none" w:sz="0" w:space="0" w:color="auto"/>
        <w:right w:val="none" w:sz="0" w:space="0" w:color="auto"/>
      </w:divBdr>
    </w:div>
    <w:div w:id="1906719460">
      <w:bodyDiv w:val="1"/>
      <w:marLeft w:val="0"/>
      <w:marRight w:val="0"/>
      <w:marTop w:val="0"/>
      <w:marBottom w:val="0"/>
      <w:divBdr>
        <w:top w:val="none" w:sz="0" w:space="0" w:color="auto"/>
        <w:left w:val="none" w:sz="0" w:space="0" w:color="auto"/>
        <w:bottom w:val="none" w:sz="0" w:space="0" w:color="auto"/>
        <w:right w:val="none" w:sz="0" w:space="0" w:color="auto"/>
      </w:divBdr>
    </w:div>
    <w:div w:id="1968774226">
      <w:bodyDiv w:val="1"/>
      <w:marLeft w:val="0"/>
      <w:marRight w:val="0"/>
      <w:marTop w:val="0"/>
      <w:marBottom w:val="0"/>
      <w:divBdr>
        <w:top w:val="none" w:sz="0" w:space="0" w:color="auto"/>
        <w:left w:val="none" w:sz="0" w:space="0" w:color="auto"/>
        <w:bottom w:val="none" w:sz="0" w:space="0" w:color="auto"/>
        <w:right w:val="none" w:sz="0" w:space="0" w:color="auto"/>
      </w:divBdr>
    </w:div>
    <w:div w:id="2006545327">
      <w:bodyDiv w:val="1"/>
      <w:marLeft w:val="0"/>
      <w:marRight w:val="0"/>
      <w:marTop w:val="0"/>
      <w:marBottom w:val="0"/>
      <w:divBdr>
        <w:top w:val="none" w:sz="0" w:space="0" w:color="auto"/>
        <w:left w:val="none" w:sz="0" w:space="0" w:color="auto"/>
        <w:bottom w:val="none" w:sz="0" w:space="0" w:color="auto"/>
        <w:right w:val="none" w:sz="0" w:space="0" w:color="auto"/>
      </w:divBdr>
    </w:div>
    <w:div w:id="2056812961">
      <w:bodyDiv w:val="1"/>
      <w:marLeft w:val="0"/>
      <w:marRight w:val="0"/>
      <w:marTop w:val="0"/>
      <w:marBottom w:val="0"/>
      <w:divBdr>
        <w:top w:val="none" w:sz="0" w:space="0" w:color="auto"/>
        <w:left w:val="none" w:sz="0" w:space="0" w:color="auto"/>
        <w:bottom w:val="none" w:sz="0" w:space="0" w:color="auto"/>
        <w:right w:val="none" w:sz="0" w:space="0" w:color="auto"/>
      </w:divBdr>
    </w:div>
    <w:div w:id="20908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pfa1.2@eba.bund.de"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DMS!11392450.1</documentid>
  <senderid>kgross</senderid>
  <senderemail>KGROSS@GOERG.DE</senderemail>
  <lastmodified>2025-05-28T19:36:00.0000000+02:00</lastmodified>
  <database>DMS</database>
</properties>
</file>

<file path=customXML/itemProps2.xml><?xml version="1.0" encoding="utf-8"?>
<ds:datastoreItem xmlns:ds="http://schemas.openxmlformats.org/officeDocument/2006/customXml" ds:itemID="{C854305E-0F87-4F10-8504-296339635082}">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263B-B9B7-4352-80B7-128655BA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1956</Words>
  <Characters>13147</Characters>
  <Application>Microsoft Office Word</Application>
  <DocSecurity>0</DocSecurity>
  <Lines>212</Lines>
  <Paragraphs>47</Paragraphs>
  <ScaleCrop>false</ScaleCrop>
  <HeadingPairs>
    <vt:vector size="2" baseType="variant">
      <vt:variant>
        <vt:lpstr>Titel</vt:lpstr>
      </vt:variant>
      <vt:variant>
        <vt:i4>1</vt:i4>
      </vt:variant>
    </vt:vector>
  </HeadingPairs>
  <TitlesOfParts>
    <vt:vector size="1" baseType="lpstr">
      <vt:lpstr/>
    </vt:vector>
  </TitlesOfParts>
  <Company>Görg Rechtsanwälte</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Ramsauer, Ulrich</dc:creator>
  <cp:keywords/>
  <dc:description/>
  <cp:lastModifiedBy>GÖRG</cp:lastModifiedBy>
  <cp:revision>6</cp:revision>
  <cp:lastPrinted>2025-05-28T09:43:00Z</cp:lastPrinted>
  <dcterms:created xsi:type="dcterms:W3CDTF">2025-05-28T15:46:00Z</dcterms:created>
  <dcterms:modified xsi:type="dcterms:W3CDTF">2025-05-28T17:36:00Z</dcterms:modified>
</cp:coreProperties>
</file>